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D180" w14:textId="19980064" w:rsidR="000B7381" w:rsidRPr="00C2544A" w:rsidRDefault="00F71727" w:rsidP="00C2544A">
      <w:pPr>
        <w:spacing w:after="60" w:line="240" w:lineRule="auto"/>
        <w:jc w:val="center"/>
        <w:rPr>
          <w:rFonts w:ascii="Eras Medium ITC" w:eastAsia="Calibri" w:hAnsi="Eras Medium ITC" w:cs="Times New Roman"/>
          <w:b/>
          <w:bCs/>
          <w:sz w:val="28"/>
          <w:szCs w:val="28"/>
        </w:rPr>
      </w:pPr>
      <w:r w:rsidRPr="00C2544A">
        <w:rPr>
          <w:rFonts w:ascii="Eras Medium ITC" w:eastAsia="Calibri" w:hAnsi="Eras Medium ITC" w:cs="Times New Roman"/>
          <w:b/>
          <w:bCs/>
          <w:sz w:val="28"/>
          <w:szCs w:val="28"/>
        </w:rPr>
        <w:t>The God Who</w:t>
      </w:r>
      <w:r w:rsidR="00C82847" w:rsidRPr="00C2544A">
        <w:rPr>
          <w:rFonts w:ascii="Eras Medium ITC" w:eastAsia="Calibri" w:hAnsi="Eras Medium ITC" w:cs="Times New Roman"/>
          <w:b/>
          <w:bCs/>
          <w:sz w:val="28"/>
          <w:szCs w:val="28"/>
        </w:rPr>
        <w:t xml:space="preserve"> </w:t>
      </w:r>
      <w:r w:rsidR="00222EE4" w:rsidRPr="00C2544A">
        <w:rPr>
          <w:rFonts w:ascii="Eras Medium ITC" w:eastAsia="Calibri" w:hAnsi="Eras Medium ITC" w:cs="Times New Roman"/>
          <w:b/>
          <w:bCs/>
          <w:sz w:val="28"/>
          <w:szCs w:val="28"/>
        </w:rPr>
        <w:t>is Faithful</w:t>
      </w:r>
      <w:r w:rsidR="000B7381" w:rsidRPr="00C2544A">
        <w:rPr>
          <w:rFonts w:ascii="Eras Medium ITC" w:eastAsia="Calibri" w:hAnsi="Eras Medium ITC" w:cs="Times New Roman"/>
          <w:b/>
          <w:bCs/>
          <w:sz w:val="28"/>
          <w:szCs w:val="28"/>
        </w:rPr>
        <w:t xml:space="preserve">, Jan. </w:t>
      </w:r>
      <w:r w:rsidR="004B4C0A" w:rsidRPr="00C2544A">
        <w:rPr>
          <w:rFonts w:ascii="Eras Medium ITC" w:eastAsia="Calibri" w:hAnsi="Eras Medium ITC" w:cs="Times New Roman"/>
          <w:b/>
          <w:bCs/>
          <w:sz w:val="28"/>
          <w:szCs w:val="28"/>
        </w:rPr>
        <w:t>2</w:t>
      </w:r>
      <w:r w:rsidR="00222EE4" w:rsidRPr="00C2544A">
        <w:rPr>
          <w:rFonts w:ascii="Eras Medium ITC" w:eastAsia="Calibri" w:hAnsi="Eras Medium ITC" w:cs="Times New Roman"/>
          <w:b/>
          <w:bCs/>
          <w:sz w:val="28"/>
          <w:szCs w:val="28"/>
        </w:rPr>
        <w:t>9</w:t>
      </w:r>
      <w:r w:rsidR="000B7381" w:rsidRPr="00C2544A">
        <w:rPr>
          <w:rFonts w:ascii="Eras Medium ITC" w:eastAsia="Calibri" w:hAnsi="Eras Medium ITC" w:cs="Times New Roman"/>
          <w:b/>
          <w:bCs/>
          <w:sz w:val="28"/>
          <w:szCs w:val="28"/>
        </w:rPr>
        <w:t xml:space="preserve"> to </w:t>
      </w:r>
      <w:r w:rsidR="00222EE4" w:rsidRPr="00C2544A">
        <w:rPr>
          <w:rFonts w:ascii="Eras Medium ITC" w:eastAsia="Calibri" w:hAnsi="Eras Medium ITC" w:cs="Times New Roman"/>
          <w:b/>
          <w:bCs/>
          <w:sz w:val="28"/>
          <w:szCs w:val="28"/>
        </w:rPr>
        <w:t>Feb. 1</w:t>
      </w:r>
      <w:r w:rsidR="000B7381" w:rsidRPr="00C2544A">
        <w:rPr>
          <w:rFonts w:ascii="Eras Medium ITC" w:eastAsia="Calibri" w:hAnsi="Eras Medium ITC" w:cs="Times New Roman"/>
          <w:b/>
          <w:bCs/>
          <w:sz w:val="28"/>
          <w:szCs w:val="28"/>
        </w:rPr>
        <w:t>, 2026</w:t>
      </w:r>
    </w:p>
    <w:p w14:paraId="5FD411E3" w14:textId="77777777" w:rsidR="000B7381" w:rsidRPr="00C2544A" w:rsidRDefault="000B7381" w:rsidP="000B7381">
      <w:pPr>
        <w:spacing w:after="0" w:line="240" w:lineRule="auto"/>
        <w:ind w:right="126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C2544A">
        <w:rPr>
          <w:rFonts w:ascii="Arial" w:eastAsia="Calibri" w:hAnsi="Arial" w:cs="Arial"/>
          <w:sz w:val="20"/>
          <w:szCs w:val="20"/>
        </w:rPr>
        <w:t xml:space="preserve">WHY LEARNING COMMUNITIES? </w:t>
      </w:r>
      <w:r w:rsidRPr="00C2544A">
        <w:rPr>
          <w:rFonts w:ascii="Arial" w:eastAsia="Calibri" w:hAnsi="Arial" w:cs="Arial"/>
          <w:b/>
          <w:bCs/>
          <w:i/>
          <w:iCs/>
          <w:sz w:val="20"/>
          <w:szCs w:val="20"/>
        </w:rPr>
        <w:t>Circle Two Opportunity…</w:t>
      </w:r>
    </w:p>
    <w:p w14:paraId="65BF2201" w14:textId="77777777" w:rsidR="000B7381" w:rsidRPr="00C2544A" w:rsidRDefault="000B7381" w:rsidP="000B7381">
      <w:pPr>
        <w:spacing w:after="0" w:line="240" w:lineRule="auto"/>
        <w:ind w:right="126"/>
        <w:rPr>
          <w:rFonts w:ascii="Arial" w:eastAsia="Calibri" w:hAnsi="Arial" w:cs="Arial"/>
          <w:sz w:val="20"/>
          <w:szCs w:val="20"/>
        </w:rPr>
      </w:pPr>
      <w:r w:rsidRPr="00C2544A">
        <w:rPr>
          <w:rFonts w:ascii="Arial" w:eastAsia="Calibri" w:hAnsi="Arial" w:cs="Arial"/>
          <w:sz w:val="20"/>
          <w:szCs w:val="20"/>
        </w:rPr>
        <w:tab/>
        <w:t xml:space="preserve">To become </w:t>
      </w:r>
      <w:proofErr w:type="gramStart"/>
      <w:r w:rsidRPr="00C2544A">
        <w:rPr>
          <w:rFonts w:ascii="Arial" w:eastAsia="Calibri" w:hAnsi="Arial" w:cs="Arial"/>
          <w:sz w:val="20"/>
          <w:szCs w:val="20"/>
        </w:rPr>
        <w:t>better and better</w:t>
      </w:r>
      <w:proofErr w:type="gramEnd"/>
      <w:r w:rsidRPr="00C2544A">
        <w:rPr>
          <w:rFonts w:ascii="Arial" w:eastAsia="Calibri" w:hAnsi="Arial" w:cs="Arial"/>
          <w:sz w:val="20"/>
          <w:szCs w:val="20"/>
        </w:rPr>
        <w:t xml:space="preserve"> disciples of Christ TOGETHER so we can face </w:t>
      </w:r>
      <w:r w:rsidRPr="00C2544A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anything </w:t>
      </w:r>
      <w:r w:rsidRPr="00C2544A">
        <w:rPr>
          <w:rFonts w:ascii="Arial" w:eastAsia="Calibri" w:hAnsi="Arial" w:cs="Arial"/>
          <w:sz w:val="20"/>
          <w:szCs w:val="20"/>
        </w:rPr>
        <w:t>through…</w:t>
      </w:r>
    </w:p>
    <w:p w14:paraId="708879D2" w14:textId="77777777" w:rsidR="000B7381" w:rsidRPr="00C2544A" w:rsidRDefault="000B7381" w:rsidP="000B7381">
      <w:pPr>
        <w:spacing w:after="0" w:line="240" w:lineRule="auto"/>
        <w:ind w:right="126"/>
        <w:rPr>
          <w:rFonts w:ascii="Arial" w:eastAsia="Calibri" w:hAnsi="Arial" w:cs="Arial"/>
          <w:sz w:val="20"/>
          <w:szCs w:val="20"/>
        </w:rPr>
      </w:pPr>
      <w:r w:rsidRPr="00C2544A">
        <w:rPr>
          <w:rFonts w:ascii="Arial" w:eastAsia="Calibri" w:hAnsi="Arial" w:cs="Arial"/>
          <w:sz w:val="20"/>
          <w:szCs w:val="20"/>
        </w:rPr>
        <w:tab/>
        <w:t>1. Deeper learning of Biblical truth and 2. Stronger “iron sharpening iron” relationships</w:t>
      </w:r>
    </w:p>
    <w:p w14:paraId="3EB657FD" w14:textId="77777777" w:rsidR="000B7381" w:rsidRPr="00C2544A" w:rsidRDefault="000B7381" w:rsidP="000B7381">
      <w:pPr>
        <w:spacing w:after="0" w:line="240" w:lineRule="auto"/>
        <w:ind w:right="126"/>
        <w:jc w:val="both"/>
        <w:rPr>
          <w:rFonts w:ascii="Times New Roman" w:eastAsia="Calibri" w:hAnsi="Times New Roman" w:cs="Times New Roman"/>
        </w:rPr>
      </w:pPr>
      <w:r w:rsidRPr="00C2544A">
        <w:rPr>
          <w:rFonts w:ascii="Times New Roman" w:eastAsia="Calibri" w:hAnsi="Times New Roman" w:cs="Times New Roman"/>
          <w:b/>
          <w:bCs/>
        </w:rPr>
        <w:tab/>
        <w:t xml:space="preserve">Ephesians 4:12–16 (ESV) </w:t>
      </w:r>
    </w:p>
    <w:p w14:paraId="745A518F" w14:textId="77777777" w:rsidR="000B7381" w:rsidRPr="00C2544A" w:rsidRDefault="000B7381" w:rsidP="000B7381">
      <w:pPr>
        <w:spacing w:after="120" w:line="240" w:lineRule="auto"/>
        <w:ind w:right="126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2544A">
        <w:rPr>
          <w:rFonts w:ascii="Times New Roman" w:eastAsia="Calibri" w:hAnsi="Times New Roman" w:cs="Times New Roman"/>
          <w:sz w:val="16"/>
          <w:szCs w:val="16"/>
        </w:rPr>
        <w:t>------------------------------------------------------------------------------</w:t>
      </w:r>
    </w:p>
    <w:p w14:paraId="0D01DB41" w14:textId="25809CB2" w:rsidR="00615A8E" w:rsidRPr="00C2544A" w:rsidRDefault="00F71727" w:rsidP="000B7381">
      <w:pPr>
        <w:spacing w:after="0" w:line="240" w:lineRule="auto"/>
        <w:rPr>
          <w:rFonts w:ascii="Eras Medium ITC" w:hAnsi="Eras Medium ITC" w:cs="Arial"/>
          <w:b/>
          <w:bCs/>
          <w:sz w:val="24"/>
          <w:szCs w:val="24"/>
        </w:rPr>
      </w:pPr>
      <w:r w:rsidRPr="00C2544A">
        <w:rPr>
          <w:rFonts w:ascii="Eras Medium ITC" w:hAnsi="Eras Medium ITC" w:cs="Arial"/>
          <w:b/>
          <w:bCs/>
          <w:sz w:val="24"/>
          <w:szCs w:val="24"/>
        </w:rPr>
        <w:t xml:space="preserve">Check-in on logistics of </w:t>
      </w:r>
      <w:r w:rsidR="00615A8E" w:rsidRPr="00C2544A">
        <w:rPr>
          <w:rFonts w:ascii="Eras Medium ITC" w:hAnsi="Eras Medium ITC" w:cs="Arial"/>
          <w:b/>
          <w:bCs/>
          <w:sz w:val="24"/>
          <w:szCs w:val="24"/>
        </w:rPr>
        <w:t xml:space="preserve">Bible Recap </w:t>
      </w:r>
    </w:p>
    <w:p w14:paraId="1B44F21E" w14:textId="35AFD6B0" w:rsidR="00615A8E" w:rsidRPr="00C2544A" w:rsidRDefault="00615A8E" w:rsidP="000B7381">
      <w:pPr>
        <w:spacing w:after="0" w:line="240" w:lineRule="auto"/>
        <w:rPr>
          <w:rFonts w:ascii="Eras Medium ITC" w:hAnsi="Eras Medium ITC" w:cs="Arial"/>
        </w:rPr>
      </w:pPr>
      <w:r w:rsidRPr="00C2544A">
        <w:rPr>
          <w:rFonts w:ascii="Eras Medium ITC" w:hAnsi="Eras Medium ITC" w:cs="Arial"/>
        </w:rPr>
        <w:tab/>
      </w:r>
      <w:r w:rsidRPr="00C2544A">
        <w:rPr>
          <w:rFonts w:ascii="Eras Medium ITC" w:hAnsi="Eras Medium ITC" w:cs="Arial"/>
        </w:rPr>
        <w:tab/>
        <w:t xml:space="preserve">How it is going so far… struggles… suggestions… tips for other people… </w:t>
      </w:r>
    </w:p>
    <w:p w14:paraId="4878E740" w14:textId="77777777" w:rsidR="000B7381" w:rsidRPr="00C2544A" w:rsidRDefault="000B7381" w:rsidP="000B7381">
      <w:pPr>
        <w:spacing w:after="0" w:line="240" w:lineRule="auto"/>
        <w:rPr>
          <w:rFonts w:ascii="Eras Medium ITC" w:hAnsi="Eras Medium ITC" w:cs="Arial"/>
        </w:rPr>
      </w:pPr>
    </w:p>
    <w:p w14:paraId="0AA72F07" w14:textId="3BA09BB8" w:rsidR="00B4010F" w:rsidRPr="00C2544A" w:rsidRDefault="00046BD3" w:rsidP="00C2544A">
      <w:pPr>
        <w:spacing w:after="60" w:line="240" w:lineRule="auto"/>
        <w:rPr>
          <w:rFonts w:ascii="Eras Medium ITC" w:hAnsi="Eras Medium ITC" w:cs="Arial"/>
        </w:rPr>
      </w:pPr>
      <w:r w:rsidRPr="00C2544A">
        <w:rPr>
          <w:rFonts w:ascii="Eras Medium ITC" w:hAnsi="Eras Medium ITC" w:cs="Arial"/>
          <w:b/>
          <w:bCs/>
          <w:i/>
          <w:iCs/>
          <w:u w:val="single"/>
        </w:rPr>
        <w:t>IMPORTANT</w:t>
      </w:r>
      <w:r w:rsidRPr="00C2544A">
        <w:rPr>
          <w:rFonts w:ascii="Eras Medium ITC" w:hAnsi="Eras Medium ITC" w:cs="Arial"/>
          <w:b/>
          <w:bCs/>
          <w:i/>
          <w:iCs/>
        </w:rPr>
        <w:t xml:space="preserve">: </w:t>
      </w:r>
      <w:r w:rsidR="00B4010F" w:rsidRPr="00C2544A">
        <w:rPr>
          <w:rFonts w:ascii="Eras Medium ITC" w:hAnsi="Eras Medium ITC" w:cs="Arial"/>
        </w:rPr>
        <w:t>Where we’ve been… where we’re going</w:t>
      </w:r>
    </w:p>
    <w:p w14:paraId="4215D042" w14:textId="4BACC39D" w:rsidR="00222EE4" w:rsidRPr="00C2544A" w:rsidRDefault="00222EE4" w:rsidP="00C2544A">
      <w:pPr>
        <w:spacing w:after="60" w:line="240" w:lineRule="auto"/>
        <w:rPr>
          <w:rFonts w:ascii="Eras Medium ITC" w:hAnsi="Eras Medium ITC" w:cs="Arial"/>
        </w:rPr>
      </w:pPr>
      <w:r w:rsidRPr="00C2544A">
        <w:rPr>
          <w:rFonts w:ascii="Eras Medium ITC" w:hAnsi="Eras Medium ITC" w:cs="Arial"/>
        </w:rPr>
        <w:tab/>
      </w:r>
      <w:r w:rsidR="00523A6F" w:rsidRPr="00C2544A">
        <w:rPr>
          <w:rFonts w:ascii="Eras Medium ITC" w:hAnsi="Eras Medium ITC" w:cs="Arial"/>
        </w:rPr>
        <w:sym w:font="Wingdings 3" w:char="F096"/>
      </w:r>
      <w:r w:rsidR="00523A6F" w:rsidRPr="00C2544A">
        <w:rPr>
          <w:rFonts w:ascii="Eras Medium ITC" w:hAnsi="Eras Medium ITC" w:cs="Arial"/>
        </w:rPr>
        <w:t xml:space="preserve"> </w:t>
      </w:r>
      <w:r w:rsidRPr="00C2544A">
        <w:rPr>
          <w:rFonts w:ascii="Eras Medium ITC" w:hAnsi="Eras Medium ITC" w:cs="Arial"/>
        </w:rPr>
        <w:t>Focus on what we CAN know from scripture to prevent extrapolating or projecting.</w:t>
      </w:r>
    </w:p>
    <w:p w14:paraId="37EFF27B" w14:textId="5C412EC9" w:rsidR="00046BD3" w:rsidRPr="00C2544A" w:rsidRDefault="00222EE4" w:rsidP="00C2544A">
      <w:pPr>
        <w:spacing w:after="60" w:line="240" w:lineRule="auto"/>
        <w:rPr>
          <w:rFonts w:ascii="Eras Medium ITC" w:hAnsi="Eras Medium ITC" w:cs="Arial"/>
        </w:rPr>
      </w:pPr>
      <w:r w:rsidRPr="00C2544A">
        <w:rPr>
          <w:rFonts w:ascii="Eras Medium ITC" w:hAnsi="Eras Medium ITC" w:cs="Arial"/>
        </w:rPr>
        <w:tab/>
      </w:r>
      <w:r w:rsidR="00523A6F" w:rsidRPr="00C2544A">
        <w:rPr>
          <w:rFonts w:ascii="Eras Medium ITC" w:hAnsi="Eras Medium ITC" w:cs="Arial"/>
        </w:rPr>
        <w:sym w:font="Wingdings 3" w:char="F096"/>
      </w:r>
      <w:r w:rsidR="00523A6F" w:rsidRPr="00C2544A">
        <w:rPr>
          <w:rFonts w:ascii="Eras Medium ITC" w:hAnsi="Eras Medium ITC" w:cs="Arial"/>
        </w:rPr>
        <w:t xml:space="preserve"> </w:t>
      </w:r>
      <w:r w:rsidR="00046BD3" w:rsidRPr="00C2544A">
        <w:rPr>
          <w:rFonts w:ascii="Eras Medium ITC" w:hAnsi="Eras Medium ITC" w:cs="Arial"/>
        </w:rPr>
        <w:t>Scripture is descriptive not prescriptive; reporting what happened not what should happen</w:t>
      </w:r>
      <w:r w:rsidRPr="00C2544A">
        <w:rPr>
          <w:rFonts w:ascii="Eras Medium ITC" w:hAnsi="Eras Medium ITC" w:cs="Arial"/>
        </w:rPr>
        <w:t>.</w:t>
      </w:r>
    </w:p>
    <w:p w14:paraId="67440AA6" w14:textId="77777777" w:rsidR="00523A6F" w:rsidRPr="00C2544A" w:rsidRDefault="00523A6F" w:rsidP="00C2544A">
      <w:pPr>
        <w:spacing w:after="60" w:line="240" w:lineRule="auto"/>
        <w:rPr>
          <w:rFonts w:ascii="Eras Medium ITC" w:hAnsi="Eras Medium ITC" w:cs="Arial"/>
        </w:rPr>
      </w:pPr>
      <w:r w:rsidRPr="00C2544A">
        <w:rPr>
          <w:rFonts w:ascii="Eras Medium ITC" w:hAnsi="Eras Medium ITC" w:cs="Arial"/>
        </w:rPr>
        <w:tab/>
      </w:r>
      <w:r w:rsidRPr="00C2544A">
        <w:rPr>
          <w:rFonts w:ascii="Eras Medium ITC" w:hAnsi="Eras Medium ITC" w:cs="Arial"/>
        </w:rPr>
        <w:sym w:font="Wingdings 3" w:char="F096"/>
      </w:r>
      <w:r w:rsidRPr="00C2544A">
        <w:rPr>
          <w:rFonts w:ascii="Eras Medium ITC" w:hAnsi="Eras Medium ITC" w:cs="Arial"/>
        </w:rPr>
        <w:t xml:space="preserve"> Everything is about “His-Story” leading to Messiah</w:t>
      </w:r>
      <w:r w:rsidRPr="00C2544A">
        <w:rPr>
          <w:rFonts w:ascii="Eras Medium ITC" w:hAnsi="Eras Medium ITC" w:cs="Arial"/>
        </w:rPr>
        <w:t>. That is THE context of all.</w:t>
      </w:r>
    </w:p>
    <w:p w14:paraId="27040340" w14:textId="6965C53F" w:rsidR="00523A6F" w:rsidRPr="00C2544A" w:rsidRDefault="00523A6F" w:rsidP="009C2F69">
      <w:pPr>
        <w:tabs>
          <w:tab w:val="left" w:pos="360"/>
        </w:tabs>
        <w:spacing w:after="0" w:line="240" w:lineRule="auto"/>
        <w:ind w:left="720" w:hanging="720"/>
        <w:rPr>
          <w:rFonts w:ascii="Eras Medium ITC" w:hAnsi="Eras Medium ITC" w:cs="Arial"/>
        </w:rPr>
      </w:pPr>
      <w:r w:rsidRPr="00C2544A">
        <w:rPr>
          <w:rFonts w:ascii="Eras Medium ITC" w:hAnsi="Eras Medium ITC" w:cs="Arial"/>
        </w:rPr>
        <w:tab/>
      </w:r>
      <w:r w:rsidRPr="00C2544A">
        <w:rPr>
          <w:rFonts w:ascii="Eras Medium ITC" w:hAnsi="Eras Medium ITC" w:cs="Arial"/>
        </w:rPr>
        <w:sym w:font="Wingdings 3" w:char="F096"/>
      </w:r>
      <w:r w:rsidRPr="00C2544A">
        <w:rPr>
          <w:rFonts w:ascii="Eras Medium ITC" w:hAnsi="Eras Medium ITC" w:cs="Arial"/>
        </w:rPr>
        <w:t xml:space="preserve"> “His-Story” </w:t>
      </w:r>
      <w:r w:rsidR="009C2F69" w:rsidRPr="00C2544A">
        <w:rPr>
          <w:rFonts w:ascii="Eras Medium ITC" w:hAnsi="Eras Medium ITC" w:cs="Arial"/>
        </w:rPr>
        <w:t xml:space="preserve">in Genesis </w:t>
      </w:r>
      <w:r w:rsidRPr="00C2544A">
        <w:rPr>
          <w:rFonts w:ascii="Eras Medium ITC" w:hAnsi="Eras Medium ITC" w:cs="Arial"/>
        </w:rPr>
        <w:t>is as much about Unseen HR as Seen ER</w:t>
      </w:r>
      <w:r w:rsidR="00B4010F" w:rsidRPr="00C2544A">
        <w:rPr>
          <w:rFonts w:ascii="Eras Medium ITC" w:hAnsi="Eras Medium ITC" w:cs="Arial"/>
        </w:rPr>
        <w:t xml:space="preserve"> – Divine Council in Job, 3 Rebellions in Genesis 1-11, Delegation of supernatural oversight Deuteronomy 32:8-9 and Psalm 82, God creates a new nation through Abraham to implement His plan for Messiah</w:t>
      </w:r>
    </w:p>
    <w:p w14:paraId="588DFEF9" w14:textId="77777777" w:rsidR="00B4010F" w:rsidRPr="00C2544A" w:rsidRDefault="00B4010F" w:rsidP="00B4010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8F05A8" w14:textId="3AD7EF48" w:rsidR="00B4010F" w:rsidRPr="00C2544A" w:rsidRDefault="00B4010F" w:rsidP="00B4010F">
      <w:pPr>
        <w:spacing w:after="60" w:line="240" w:lineRule="auto"/>
        <w:rPr>
          <w:rFonts w:ascii="Eras Medium ITC" w:hAnsi="Eras Medium ITC" w:cs="Arial"/>
          <w:b/>
          <w:bCs/>
          <w:sz w:val="24"/>
          <w:szCs w:val="24"/>
        </w:rPr>
      </w:pPr>
      <w:r w:rsidRPr="00C2544A">
        <w:rPr>
          <w:rFonts w:ascii="Eras Medium ITC" w:hAnsi="Eras Medium ITC" w:cs="Arial"/>
          <w:b/>
          <w:bCs/>
          <w:sz w:val="24"/>
          <w:szCs w:val="24"/>
        </w:rPr>
        <w:t>Daily Reading Chapters Discussion</w:t>
      </w:r>
    </w:p>
    <w:p w14:paraId="31FB3BF8" w14:textId="090AB9F3" w:rsidR="00A52CFA" w:rsidRPr="00C2544A" w:rsidRDefault="00575976" w:rsidP="00C2544A">
      <w:pPr>
        <w:spacing w:after="120" w:line="240" w:lineRule="auto"/>
        <w:rPr>
          <w:rFonts w:ascii="Eras Medium ITC" w:hAnsi="Eras Medium ITC" w:cs="Arial"/>
          <w:sz w:val="24"/>
          <w:szCs w:val="24"/>
        </w:rPr>
      </w:pPr>
      <w:r w:rsidRPr="00C2544A">
        <w:rPr>
          <w:rFonts w:ascii="Eras Medium ITC" w:hAnsi="Eras Medium ITC" w:cs="Arial"/>
          <w:sz w:val="24"/>
          <w:szCs w:val="24"/>
        </w:rPr>
        <w:tab/>
      </w:r>
      <w:r w:rsidR="00A52CFA" w:rsidRPr="00C2544A">
        <w:rPr>
          <w:rFonts w:ascii="Eras Medium ITC" w:hAnsi="Eras Medium ITC" w:cs="Arial"/>
          <w:sz w:val="24"/>
          <w:szCs w:val="24"/>
        </w:rPr>
        <w:t>Scan the chapters – what insights and questions do you have?</w:t>
      </w:r>
    </w:p>
    <w:p w14:paraId="548ABBD6" w14:textId="4B0F4915" w:rsidR="00A52CFA" w:rsidRPr="00C2544A" w:rsidRDefault="00A52CFA" w:rsidP="00E427AB">
      <w:pPr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C2544A">
        <w:rPr>
          <w:rFonts w:ascii="Eras Medium ITC" w:hAnsi="Eras Medium ITC" w:cs="Arial"/>
          <w:sz w:val="24"/>
          <w:szCs w:val="24"/>
        </w:rPr>
        <w:sym w:font="Wingdings 2" w:char="F086"/>
      </w:r>
      <w:r w:rsidRPr="00C2544A">
        <w:rPr>
          <w:rFonts w:ascii="Eras Medium ITC" w:hAnsi="Eras Medium ITC" w:cs="Arial"/>
          <w:sz w:val="24"/>
          <w:szCs w:val="24"/>
        </w:rPr>
        <w:t xml:space="preserve"> </w:t>
      </w:r>
      <w:r w:rsidR="00E427AB" w:rsidRPr="00C2544A">
        <w:rPr>
          <w:rFonts w:ascii="Eras Medium ITC" w:hAnsi="Eras Medium ITC" w:cs="Arial"/>
          <w:b/>
          <w:bCs/>
          <w:sz w:val="24"/>
          <w:szCs w:val="24"/>
        </w:rPr>
        <w:t xml:space="preserve">Genesis </w:t>
      </w:r>
      <w:r w:rsidRPr="00C2544A">
        <w:rPr>
          <w:rFonts w:ascii="Eras Medium ITC" w:hAnsi="Eras Medium ITC" w:cs="Arial"/>
          <w:b/>
          <w:bCs/>
          <w:sz w:val="24"/>
          <w:szCs w:val="24"/>
        </w:rPr>
        <w:t>30</w:t>
      </w:r>
      <w:r w:rsidR="00E427AB" w:rsidRPr="00C2544A">
        <w:rPr>
          <w:rFonts w:ascii="Eras Medium ITC" w:hAnsi="Eras Medium ITC" w:cs="Arial"/>
          <w:b/>
          <w:bCs/>
          <w:sz w:val="24"/>
          <w:szCs w:val="24"/>
        </w:rPr>
        <w:t xml:space="preserve"> – </w:t>
      </w:r>
      <w:r w:rsidRPr="00C2544A">
        <w:rPr>
          <w:rFonts w:ascii="Eras Medium ITC" w:hAnsi="Eras Medium ITC" w:cs="Arial"/>
          <w:b/>
          <w:bCs/>
          <w:sz w:val="24"/>
          <w:szCs w:val="24"/>
        </w:rPr>
        <w:t>37</w:t>
      </w:r>
      <w:r w:rsidR="00E427AB" w:rsidRPr="00C2544A">
        <w:rPr>
          <w:rFonts w:ascii="Eras Medium ITC" w:hAnsi="Eras Medium ITC" w:cs="Arial"/>
          <w:sz w:val="24"/>
          <w:szCs w:val="24"/>
        </w:rPr>
        <w:t>,</w:t>
      </w:r>
      <w:r w:rsidRPr="00C2544A">
        <w:rPr>
          <w:rFonts w:ascii="Eras Medium ITC" w:hAnsi="Eras Medium ITC" w:cs="Arial"/>
          <w:sz w:val="24"/>
          <w:szCs w:val="24"/>
        </w:rPr>
        <w:t xml:space="preserve"> Jacob with Laban, return to Canaan, beginning of Joseph’s story</w:t>
      </w:r>
    </w:p>
    <w:p w14:paraId="6E8941CA" w14:textId="77777777" w:rsidR="00E427AB" w:rsidRDefault="00E427AB" w:rsidP="00E427AB">
      <w:pPr>
        <w:spacing w:after="0" w:line="240" w:lineRule="auto"/>
        <w:rPr>
          <w:rFonts w:ascii="Eras Medium ITC" w:hAnsi="Eras Medium ITC" w:cs="Arial"/>
          <w:sz w:val="24"/>
          <w:szCs w:val="24"/>
        </w:rPr>
      </w:pPr>
    </w:p>
    <w:p w14:paraId="5E5285AE" w14:textId="77777777" w:rsidR="00C2544A" w:rsidRDefault="00C2544A" w:rsidP="00E427AB">
      <w:pPr>
        <w:spacing w:after="0" w:line="240" w:lineRule="auto"/>
        <w:rPr>
          <w:rFonts w:ascii="Eras Medium ITC" w:hAnsi="Eras Medium ITC" w:cs="Arial"/>
          <w:sz w:val="24"/>
          <w:szCs w:val="24"/>
        </w:rPr>
      </w:pPr>
    </w:p>
    <w:p w14:paraId="768CFCAF" w14:textId="77777777" w:rsidR="00C2544A" w:rsidRPr="00C2544A" w:rsidRDefault="00C2544A" w:rsidP="00E427AB">
      <w:pPr>
        <w:spacing w:after="0" w:line="240" w:lineRule="auto"/>
        <w:rPr>
          <w:rFonts w:ascii="Eras Medium ITC" w:hAnsi="Eras Medium ITC" w:cs="Arial"/>
          <w:sz w:val="24"/>
          <w:szCs w:val="24"/>
        </w:rPr>
      </w:pPr>
    </w:p>
    <w:p w14:paraId="4F3002A1" w14:textId="77777777" w:rsidR="009E765C" w:rsidRPr="00C2544A" w:rsidRDefault="009E765C" w:rsidP="00E427AB">
      <w:pPr>
        <w:spacing w:after="0" w:line="240" w:lineRule="auto"/>
        <w:rPr>
          <w:rFonts w:ascii="Eras Medium ITC" w:hAnsi="Eras Medium ITC" w:cs="Arial"/>
          <w:sz w:val="24"/>
          <w:szCs w:val="24"/>
        </w:rPr>
      </w:pPr>
    </w:p>
    <w:p w14:paraId="0BEE638E" w14:textId="1396719C" w:rsidR="00E427AB" w:rsidRPr="00C2544A" w:rsidRDefault="00A52CFA" w:rsidP="00A52CFA">
      <w:pPr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C2544A">
        <w:rPr>
          <w:rFonts w:ascii="Eras Medium ITC" w:hAnsi="Eras Medium ITC" w:cs="Arial"/>
          <w:sz w:val="24"/>
          <w:szCs w:val="24"/>
        </w:rPr>
        <w:sym w:font="Wingdings 2" w:char="F086"/>
      </w:r>
      <w:r w:rsidRPr="00C2544A">
        <w:rPr>
          <w:rFonts w:ascii="Eras Medium ITC" w:hAnsi="Eras Medium ITC" w:cs="Arial"/>
          <w:sz w:val="24"/>
          <w:szCs w:val="24"/>
        </w:rPr>
        <w:t xml:space="preserve"> </w:t>
      </w:r>
      <w:r w:rsidR="00E427AB" w:rsidRPr="00C2544A">
        <w:rPr>
          <w:rFonts w:ascii="Eras Medium ITC" w:hAnsi="Eras Medium ITC" w:cs="Arial"/>
          <w:b/>
          <w:bCs/>
          <w:sz w:val="24"/>
          <w:szCs w:val="24"/>
        </w:rPr>
        <w:t>Genesis</w:t>
      </w:r>
      <w:r w:rsidR="00E427AB" w:rsidRPr="00C2544A">
        <w:rPr>
          <w:rFonts w:ascii="Eras Medium ITC" w:hAnsi="Eras Medium ITC" w:cs="Arial"/>
          <w:sz w:val="24"/>
          <w:szCs w:val="24"/>
        </w:rPr>
        <w:t xml:space="preserve"> </w:t>
      </w:r>
      <w:r w:rsidRPr="00C2544A">
        <w:rPr>
          <w:rFonts w:ascii="Eras Medium ITC" w:hAnsi="Eras Medium ITC" w:cs="Arial"/>
          <w:sz w:val="24"/>
          <w:szCs w:val="24"/>
        </w:rPr>
        <w:t>38</w:t>
      </w:r>
      <w:r w:rsidR="00E427AB" w:rsidRPr="00C2544A">
        <w:rPr>
          <w:rFonts w:ascii="Eras Medium ITC" w:hAnsi="Eras Medium ITC" w:cs="Arial"/>
          <w:sz w:val="24"/>
          <w:szCs w:val="24"/>
        </w:rPr>
        <w:t xml:space="preserve">, </w:t>
      </w:r>
      <w:r w:rsidRPr="00C2544A">
        <w:rPr>
          <w:rFonts w:ascii="Eras Medium ITC" w:hAnsi="Eras Medium ITC" w:cs="Arial"/>
          <w:sz w:val="24"/>
          <w:szCs w:val="24"/>
        </w:rPr>
        <w:t>Judah’s chaos, fear and training for assignment</w:t>
      </w:r>
    </w:p>
    <w:p w14:paraId="61207922" w14:textId="35D3EB16" w:rsidR="00575976" w:rsidRPr="00C2544A" w:rsidRDefault="00575976" w:rsidP="00575976">
      <w:pPr>
        <w:spacing w:after="60" w:line="240" w:lineRule="auto"/>
        <w:rPr>
          <w:rFonts w:ascii="Eras Medium ITC" w:hAnsi="Eras Medium ITC" w:cs="Arial"/>
          <w:u w:val="single"/>
        </w:rPr>
      </w:pPr>
      <w:r w:rsidRPr="00C2544A">
        <w:rPr>
          <w:rFonts w:ascii="Eras Medium ITC" w:hAnsi="Eras Medium ITC" w:cs="Arial"/>
        </w:rPr>
        <w:tab/>
      </w:r>
      <w:r w:rsidRPr="00C2544A">
        <w:rPr>
          <w:rFonts w:ascii="Eras Medium ITC" w:hAnsi="Eras Medium ITC" w:cs="Arial"/>
          <w:u w:val="single"/>
        </w:rPr>
        <w:t>From Sunday:</w:t>
      </w:r>
    </w:p>
    <w:p w14:paraId="61C8177F" w14:textId="5F311C80" w:rsidR="00993F24" w:rsidRPr="00C2544A" w:rsidRDefault="00993F24" w:rsidP="00C2544A">
      <w:pPr>
        <w:spacing w:after="40" w:line="240" w:lineRule="auto"/>
        <w:rPr>
          <w:rFonts w:ascii="Eras Medium ITC" w:hAnsi="Eras Medium ITC" w:cs="Times New Roman"/>
        </w:rPr>
      </w:pPr>
      <w:r w:rsidRPr="00C2544A">
        <w:rPr>
          <w:rFonts w:ascii="Eras Medium ITC" w:hAnsi="Eras Medium ITC" w:cs="Times New Roman"/>
        </w:rPr>
        <w:tab/>
      </w:r>
      <w:r w:rsidRPr="00C2544A">
        <w:rPr>
          <w:rFonts w:ascii="Eras Medium ITC" w:hAnsi="Eras Medium ITC" w:cs="Arial"/>
        </w:rPr>
        <w:sym w:font="Wingdings 3" w:char="F096"/>
      </w:r>
      <w:r w:rsidRPr="00C2544A">
        <w:rPr>
          <w:rFonts w:ascii="Eras Medium ITC" w:hAnsi="Eras Medium ITC" w:cs="Arial"/>
        </w:rPr>
        <w:t xml:space="preserve"> </w:t>
      </w:r>
      <w:r w:rsidRPr="00C2544A">
        <w:rPr>
          <w:rFonts w:ascii="Eras Medium ITC" w:hAnsi="Eras Medium ITC" w:cs="Times New Roman"/>
        </w:rPr>
        <w:t xml:space="preserve">Judah’s life reveals </w:t>
      </w:r>
      <w:r w:rsidRPr="00C2544A">
        <w:rPr>
          <w:rFonts w:ascii="Eras Medium ITC" w:hAnsi="Eras Medium ITC" w:cs="Times New Roman"/>
        </w:rPr>
        <w:t>God’s faithfulness</w:t>
      </w:r>
    </w:p>
    <w:p w14:paraId="7D1BC49A" w14:textId="77777777" w:rsidR="00A52CFA" w:rsidRPr="00C2544A" w:rsidRDefault="00A52CFA" w:rsidP="00C2544A">
      <w:pPr>
        <w:tabs>
          <w:tab w:val="left" w:pos="21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2544A">
        <w:rPr>
          <w:rFonts w:ascii="Times New Roman" w:hAnsi="Times New Roman" w:cs="Times New Roman"/>
          <w:b/>
          <w:bCs/>
          <w:sz w:val="21"/>
          <w:szCs w:val="21"/>
        </w:rPr>
        <w:t xml:space="preserve">2 Timothy 2:11–13 (ESV) </w:t>
      </w:r>
      <w:r w:rsidRPr="00C2544A">
        <w:rPr>
          <w:rFonts w:ascii="Times New Roman" w:hAnsi="Times New Roman" w:cs="Times New Roman"/>
          <w:sz w:val="21"/>
          <w:szCs w:val="21"/>
          <w:vertAlign w:val="superscript"/>
          <w:lang w:val="en"/>
        </w:rPr>
        <w:t>11</w:t>
      </w:r>
      <w:r w:rsidRPr="00C2544A">
        <w:rPr>
          <w:rFonts w:ascii="Times New Roman" w:hAnsi="Times New Roman" w:cs="Times New Roman"/>
          <w:sz w:val="21"/>
          <w:szCs w:val="21"/>
        </w:rPr>
        <w:t xml:space="preserve">The saying is trustworthy, for: If we have died with him, we will also live with him; </w:t>
      </w:r>
      <w:r w:rsidRPr="00C2544A">
        <w:rPr>
          <w:rFonts w:ascii="Times New Roman" w:hAnsi="Times New Roman" w:cs="Times New Roman"/>
          <w:sz w:val="21"/>
          <w:szCs w:val="21"/>
          <w:vertAlign w:val="superscript"/>
          <w:lang w:val="en"/>
        </w:rPr>
        <w:t>12</w:t>
      </w:r>
      <w:r w:rsidRPr="00C2544A">
        <w:rPr>
          <w:rFonts w:ascii="Times New Roman" w:hAnsi="Times New Roman" w:cs="Times New Roman"/>
          <w:sz w:val="21"/>
          <w:szCs w:val="21"/>
        </w:rPr>
        <w:t xml:space="preserve">if we endure, we will also reign with him; if we deny him, he also will deny us; </w:t>
      </w:r>
      <w:r w:rsidRPr="00C2544A">
        <w:rPr>
          <w:rFonts w:ascii="Times New Roman" w:hAnsi="Times New Roman" w:cs="Times New Roman"/>
          <w:sz w:val="21"/>
          <w:szCs w:val="21"/>
          <w:vertAlign w:val="superscript"/>
          <w:lang w:val="en"/>
        </w:rPr>
        <w:t>13</w:t>
      </w:r>
      <w:r w:rsidRPr="00C2544A">
        <w:rPr>
          <w:rFonts w:ascii="Times New Roman" w:hAnsi="Times New Roman" w:cs="Times New Roman"/>
          <w:sz w:val="21"/>
          <w:szCs w:val="21"/>
        </w:rPr>
        <w:t xml:space="preserve">if we are faithless, he remains faithful— for he cannot deny himself. </w:t>
      </w:r>
    </w:p>
    <w:p w14:paraId="39041E3D" w14:textId="77777777" w:rsidR="00A52CFA" w:rsidRPr="00C2544A" w:rsidRDefault="00A52CFA" w:rsidP="00C2544A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7059B53" w14:textId="77777777" w:rsidR="00A52CFA" w:rsidRPr="00C2544A" w:rsidRDefault="00A52CFA" w:rsidP="00C2544A">
      <w:pPr>
        <w:spacing w:after="40" w:line="240" w:lineRule="auto"/>
        <w:rPr>
          <w:rFonts w:ascii="Eras Medium ITC" w:hAnsi="Eras Medium ITC" w:cs="Arial"/>
        </w:rPr>
      </w:pPr>
      <w:r w:rsidRPr="00C2544A">
        <w:rPr>
          <w:rFonts w:ascii="Eras Medium ITC" w:hAnsi="Eras Medium ITC" w:cs="Arial"/>
        </w:rPr>
        <w:tab/>
      </w:r>
      <w:r w:rsidRPr="00C2544A">
        <w:rPr>
          <w:rFonts w:ascii="Eras Medium ITC" w:hAnsi="Eras Medium ITC" w:cs="Arial"/>
        </w:rPr>
        <w:sym w:font="Wingdings 3" w:char="F096"/>
      </w:r>
      <w:r w:rsidRPr="00C2544A">
        <w:rPr>
          <w:rFonts w:ascii="Eras Medium ITC" w:hAnsi="Eras Medium ITC" w:cs="Arial"/>
        </w:rPr>
        <w:t xml:space="preserve"> Judah’s beginning </w:t>
      </w:r>
    </w:p>
    <w:p w14:paraId="5D24A846" w14:textId="1A8F3AA0" w:rsidR="00A52CFA" w:rsidRPr="00C2544A" w:rsidRDefault="00A52CFA" w:rsidP="00993F24">
      <w:pPr>
        <w:tabs>
          <w:tab w:val="left" w:pos="21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2544A">
        <w:rPr>
          <w:rFonts w:ascii="Times New Roman" w:hAnsi="Times New Roman" w:cs="Times New Roman"/>
          <w:b/>
          <w:bCs/>
          <w:sz w:val="21"/>
          <w:szCs w:val="21"/>
        </w:rPr>
        <w:t xml:space="preserve">Genesis 29:35 (ESV) </w:t>
      </w:r>
      <w:r w:rsidRPr="00C2544A">
        <w:rPr>
          <w:rFonts w:ascii="Times New Roman" w:hAnsi="Times New Roman" w:cs="Times New Roman"/>
          <w:sz w:val="21"/>
          <w:szCs w:val="21"/>
        </w:rPr>
        <w:t xml:space="preserve">And she </w:t>
      </w:r>
      <w:r w:rsidRPr="00C2544A">
        <w:rPr>
          <w:rFonts w:ascii="Arial" w:hAnsi="Arial" w:cs="Arial"/>
          <w:sz w:val="20"/>
          <w:szCs w:val="20"/>
        </w:rPr>
        <w:t>(Leah)</w:t>
      </w:r>
      <w:r w:rsidRPr="00C2544A">
        <w:rPr>
          <w:rFonts w:ascii="Times New Roman" w:hAnsi="Times New Roman" w:cs="Times New Roman"/>
          <w:sz w:val="21"/>
          <w:szCs w:val="21"/>
        </w:rPr>
        <w:t xml:space="preserve"> conceived again and bore a son, and said, “This time I will praise the Lord.” </w:t>
      </w:r>
      <w:proofErr w:type="gramStart"/>
      <w:r w:rsidRPr="00C2544A">
        <w:rPr>
          <w:rFonts w:ascii="Times New Roman" w:hAnsi="Times New Roman" w:cs="Times New Roman"/>
          <w:sz w:val="21"/>
          <w:szCs w:val="21"/>
        </w:rPr>
        <w:t>Therefore</w:t>
      </w:r>
      <w:proofErr w:type="gramEnd"/>
      <w:r w:rsidRPr="00C2544A">
        <w:rPr>
          <w:rFonts w:ascii="Times New Roman" w:hAnsi="Times New Roman" w:cs="Times New Roman"/>
          <w:sz w:val="21"/>
          <w:szCs w:val="21"/>
        </w:rPr>
        <w:t xml:space="preserve"> she called his name Judah. Then she ceased bearing. </w:t>
      </w:r>
    </w:p>
    <w:p w14:paraId="619491EC" w14:textId="77777777" w:rsidR="00A52CFA" w:rsidRPr="00C2544A" w:rsidRDefault="00A52CFA" w:rsidP="00C2544A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BAF0758" w14:textId="77777777" w:rsidR="00A52CFA" w:rsidRPr="00C2544A" w:rsidRDefault="00A52CFA" w:rsidP="00C2544A">
      <w:pPr>
        <w:spacing w:after="40" w:line="240" w:lineRule="auto"/>
        <w:rPr>
          <w:rFonts w:ascii="Eras Medium ITC" w:hAnsi="Eras Medium ITC" w:cs="Arial"/>
        </w:rPr>
      </w:pPr>
      <w:r w:rsidRPr="00C2544A">
        <w:rPr>
          <w:rFonts w:ascii="Eras Medium ITC" w:hAnsi="Eras Medium ITC" w:cs="Arial"/>
        </w:rPr>
        <w:tab/>
      </w:r>
      <w:r w:rsidRPr="00C2544A">
        <w:rPr>
          <w:rFonts w:ascii="Eras Medium ITC" w:hAnsi="Eras Medium ITC" w:cs="Arial"/>
        </w:rPr>
        <w:sym w:font="Wingdings 3" w:char="F096"/>
      </w:r>
      <w:r w:rsidRPr="00C2544A">
        <w:rPr>
          <w:rFonts w:ascii="Eras Medium ITC" w:hAnsi="Eras Medium ITC" w:cs="Arial"/>
        </w:rPr>
        <w:t xml:space="preserve"> Judah’s part in selling Joseph</w:t>
      </w:r>
    </w:p>
    <w:p w14:paraId="24B97112" w14:textId="34E7BBB9" w:rsidR="00A52CFA" w:rsidRPr="00C2544A" w:rsidRDefault="00F34AF3" w:rsidP="00A52CFA">
      <w:pPr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2544A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C2544A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A52CFA" w:rsidRPr="00C2544A">
        <w:rPr>
          <w:rFonts w:ascii="Times New Roman" w:hAnsi="Times New Roman" w:cs="Times New Roman"/>
          <w:b/>
          <w:bCs/>
          <w:sz w:val="21"/>
          <w:szCs w:val="21"/>
        </w:rPr>
        <w:t xml:space="preserve">Genesis 37:26 (ESV) </w:t>
      </w:r>
      <w:r w:rsidR="00A52CFA" w:rsidRPr="00C2544A">
        <w:rPr>
          <w:rFonts w:ascii="Times New Roman" w:hAnsi="Times New Roman" w:cs="Times New Roman"/>
          <w:sz w:val="21"/>
          <w:szCs w:val="21"/>
        </w:rPr>
        <w:t xml:space="preserve">Then Judah said to his brothers, “What profit is it if we kill our brother and conceal his blood? </w:t>
      </w:r>
    </w:p>
    <w:p w14:paraId="7933788E" w14:textId="77777777" w:rsidR="00A52CFA" w:rsidRPr="00C2544A" w:rsidRDefault="00A52CFA" w:rsidP="00C2544A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16FBCAA" w14:textId="77777777" w:rsidR="00F34AF3" w:rsidRPr="00C2544A" w:rsidRDefault="00F34AF3" w:rsidP="00C2544A">
      <w:pPr>
        <w:spacing w:after="40" w:line="240" w:lineRule="auto"/>
        <w:rPr>
          <w:rFonts w:ascii="Eras Medium ITC" w:hAnsi="Eras Medium ITC" w:cs="Arial"/>
        </w:rPr>
      </w:pPr>
      <w:r w:rsidRPr="00C2544A">
        <w:rPr>
          <w:rFonts w:ascii="Eras Medium ITC" w:hAnsi="Eras Medium ITC" w:cs="Arial"/>
        </w:rPr>
        <w:tab/>
      </w:r>
      <w:r w:rsidRPr="00C2544A">
        <w:rPr>
          <w:rFonts w:ascii="Eras Medium ITC" w:hAnsi="Eras Medium ITC" w:cs="Arial"/>
        </w:rPr>
        <w:sym w:font="Wingdings 3" w:char="F096"/>
      </w:r>
      <w:r w:rsidRPr="00C2544A">
        <w:rPr>
          <w:rFonts w:ascii="Eras Medium ITC" w:hAnsi="Eras Medium ITC" w:cs="Arial"/>
        </w:rPr>
        <w:t xml:space="preserve"> Judah’s development</w:t>
      </w:r>
    </w:p>
    <w:p w14:paraId="06A58D51" w14:textId="77777777" w:rsidR="00F34AF3" w:rsidRPr="00C2544A" w:rsidRDefault="00F34AF3" w:rsidP="00F34AF3">
      <w:pPr>
        <w:tabs>
          <w:tab w:val="left" w:pos="21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2544A">
        <w:rPr>
          <w:rFonts w:ascii="Times New Roman" w:hAnsi="Times New Roman" w:cs="Times New Roman"/>
          <w:b/>
          <w:bCs/>
          <w:sz w:val="21"/>
          <w:szCs w:val="21"/>
        </w:rPr>
        <w:t xml:space="preserve">Genesis 38 (ESV) </w:t>
      </w:r>
      <w:r w:rsidRPr="00C2544A">
        <w:rPr>
          <w:rFonts w:ascii="Times New Roman" w:hAnsi="Times New Roman" w:cs="Times New Roman"/>
          <w:sz w:val="21"/>
          <w:szCs w:val="21"/>
        </w:rPr>
        <w:t>(pew Bible page 32)</w:t>
      </w:r>
    </w:p>
    <w:p w14:paraId="0A933382" w14:textId="77777777" w:rsidR="00F34AF3" w:rsidRDefault="00F34AF3" w:rsidP="00F34A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5B8EE8" w14:textId="77777777" w:rsidR="00C2544A" w:rsidRDefault="00C2544A" w:rsidP="00F34A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698BDC" w14:textId="77777777" w:rsidR="00C2544A" w:rsidRDefault="00C2544A" w:rsidP="00F34A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C79E30" w14:textId="77777777" w:rsidR="00C2544A" w:rsidRDefault="00C2544A" w:rsidP="00F34A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0BC3D1" w14:textId="77777777" w:rsidR="00C2544A" w:rsidRDefault="00C2544A" w:rsidP="00F34A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1909EB" w14:textId="77777777" w:rsidR="00C2544A" w:rsidRPr="00C2544A" w:rsidRDefault="00C2544A" w:rsidP="00F34A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2BCB95" w14:textId="77777777" w:rsidR="00F34AF3" w:rsidRPr="00C2544A" w:rsidRDefault="00F34AF3" w:rsidP="00C2544A">
      <w:pPr>
        <w:spacing w:after="40" w:line="240" w:lineRule="auto"/>
        <w:rPr>
          <w:rFonts w:ascii="Eras Medium ITC" w:hAnsi="Eras Medium ITC" w:cs="Arial"/>
        </w:rPr>
      </w:pPr>
      <w:r w:rsidRPr="00C2544A">
        <w:rPr>
          <w:rFonts w:ascii="Eras Medium ITC" w:hAnsi="Eras Medium ITC" w:cs="Arial"/>
        </w:rPr>
        <w:tab/>
      </w:r>
      <w:r w:rsidRPr="00C2544A">
        <w:rPr>
          <w:rFonts w:ascii="Eras Medium ITC" w:hAnsi="Eras Medium ITC" w:cs="Arial"/>
        </w:rPr>
        <w:sym w:font="Wingdings 3" w:char="F096"/>
      </w:r>
      <w:r w:rsidRPr="00C2544A">
        <w:rPr>
          <w:rFonts w:ascii="Eras Medium ITC" w:hAnsi="Eras Medium ITC" w:cs="Arial"/>
        </w:rPr>
        <w:t xml:space="preserve"> Judah’s integrity and leadership</w:t>
      </w:r>
    </w:p>
    <w:p w14:paraId="472DE64D" w14:textId="77777777" w:rsidR="00F34AF3" w:rsidRPr="00C2544A" w:rsidRDefault="00F34AF3" w:rsidP="00F34AF3">
      <w:pPr>
        <w:tabs>
          <w:tab w:val="left" w:pos="21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2544A">
        <w:rPr>
          <w:rFonts w:ascii="Times New Roman" w:hAnsi="Times New Roman" w:cs="Times New Roman"/>
          <w:b/>
          <w:bCs/>
          <w:sz w:val="21"/>
          <w:szCs w:val="21"/>
        </w:rPr>
        <w:t xml:space="preserve">Genesis 43:8 (ESV) </w:t>
      </w:r>
      <w:r w:rsidRPr="00C2544A">
        <w:rPr>
          <w:rFonts w:ascii="Times New Roman" w:hAnsi="Times New Roman" w:cs="Times New Roman"/>
          <w:sz w:val="21"/>
          <w:szCs w:val="21"/>
        </w:rPr>
        <w:t xml:space="preserve">And Judah said to Israel his father, “Send the boy with me, and we will arise and go, that we may live and not die, both we and you </w:t>
      </w:r>
      <w:proofErr w:type="gramStart"/>
      <w:r w:rsidRPr="00C2544A">
        <w:rPr>
          <w:rFonts w:ascii="Times New Roman" w:hAnsi="Times New Roman" w:cs="Times New Roman"/>
          <w:sz w:val="21"/>
          <w:szCs w:val="21"/>
        </w:rPr>
        <w:t>and also</w:t>
      </w:r>
      <w:proofErr w:type="gramEnd"/>
      <w:r w:rsidRPr="00C2544A">
        <w:rPr>
          <w:rFonts w:ascii="Times New Roman" w:hAnsi="Times New Roman" w:cs="Times New Roman"/>
          <w:sz w:val="21"/>
          <w:szCs w:val="21"/>
        </w:rPr>
        <w:t xml:space="preserve"> our little ones. </w:t>
      </w:r>
    </w:p>
    <w:p w14:paraId="46E8E347" w14:textId="77777777" w:rsidR="00F34AF3" w:rsidRPr="00C2544A" w:rsidRDefault="00F34AF3" w:rsidP="00F34AF3">
      <w:pPr>
        <w:tabs>
          <w:tab w:val="left" w:pos="21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14:paraId="6614BA65" w14:textId="77777777" w:rsidR="00F34AF3" w:rsidRPr="00C2544A" w:rsidRDefault="00F34AF3" w:rsidP="00F34AF3">
      <w:pPr>
        <w:tabs>
          <w:tab w:val="left" w:pos="21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2544A">
        <w:rPr>
          <w:rFonts w:ascii="Times New Roman" w:hAnsi="Times New Roman" w:cs="Times New Roman"/>
          <w:b/>
          <w:bCs/>
          <w:sz w:val="21"/>
          <w:szCs w:val="21"/>
        </w:rPr>
        <w:t xml:space="preserve">Genesis 44:14–34 (ESV) </w:t>
      </w:r>
      <w:r w:rsidRPr="00C2544A">
        <w:rPr>
          <w:rFonts w:ascii="Times New Roman" w:hAnsi="Times New Roman" w:cs="Times New Roman"/>
          <w:sz w:val="21"/>
          <w:szCs w:val="21"/>
        </w:rPr>
        <w:t>(pew Bible page 38)</w:t>
      </w:r>
    </w:p>
    <w:p w14:paraId="7BE69308" w14:textId="77777777" w:rsidR="00F34AF3" w:rsidRPr="00C2544A" w:rsidRDefault="00F34AF3" w:rsidP="00F34A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A38CC5" w14:textId="77777777" w:rsidR="00F34AF3" w:rsidRPr="00C2544A" w:rsidRDefault="00F34AF3" w:rsidP="00F34AF3">
      <w:pPr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2544A">
        <w:rPr>
          <w:rFonts w:ascii="Times New Roman" w:hAnsi="Times New Roman" w:cs="Times New Roman"/>
          <w:b/>
          <w:bCs/>
          <w:sz w:val="21"/>
          <w:szCs w:val="21"/>
        </w:rPr>
        <w:t xml:space="preserve">Genesis 46:28 (ESV) </w:t>
      </w:r>
      <w:r w:rsidRPr="00C2544A">
        <w:rPr>
          <w:rFonts w:ascii="Times New Roman" w:hAnsi="Times New Roman" w:cs="Times New Roman"/>
          <w:sz w:val="21"/>
          <w:szCs w:val="21"/>
        </w:rPr>
        <w:t>He had sent Judah ahead of him to Joseph to show the way before him in Goshen, and they came into the land of Goshen.</w:t>
      </w:r>
    </w:p>
    <w:p w14:paraId="48007831" w14:textId="77777777" w:rsidR="00F34AF3" w:rsidRPr="00C2544A" w:rsidRDefault="00F34AF3" w:rsidP="00F34AF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0FC3F2" w14:textId="77777777" w:rsidR="00F34AF3" w:rsidRPr="00C2544A" w:rsidRDefault="00F34AF3" w:rsidP="00C2544A">
      <w:pPr>
        <w:spacing w:after="40" w:line="240" w:lineRule="auto"/>
        <w:rPr>
          <w:rFonts w:ascii="Eras Medium ITC" w:hAnsi="Eras Medium ITC" w:cs="Arial"/>
        </w:rPr>
      </w:pPr>
      <w:r w:rsidRPr="00C2544A">
        <w:rPr>
          <w:rFonts w:ascii="Eras Medium ITC" w:hAnsi="Eras Medium ITC" w:cs="Arial"/>
        </w:rPr>
        <w:tab/>
      </w:r>
      <w:r w:rsidRPr="00C2544A">
        <w:rPr>
          <w:rFonts w:ascii="Eras Medium ITC" w:hAnsi="Eras Medium ITC" w:cs="Arial"/>
        </w:rPr>
        <w:sym w:font="Wingdings 3" w:char="F096"/>
      </w:r>
      <w:r w:rsidRPr="00C2544A">
        <w:rPr>
          <w:rFonts w:ascii="Eras Medium ITC" w:hAnsi="Eras Medium ITC" w:cs="Arial"/>
        </w:rPr>
        <w:t xml:space="preserve"> Judah’s legacy</w:t>
      </w:r>
    </w:p>
    <w:p w14:paraId="58DCF414" w14:textId="77777777" w:rsidR="00F34AF3" w:rsidRPr="00C2544A" w:rsidRDefault="00F34AF3" w:rsidP="00F34AF3">
      <w:pPr>
        <w:tabs>
          <w:tab w:val="left" w:pos="21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2544A">
        <w:rPr>
          <w:rFonts w:ascii="Times New Roman" w:hAnsi="Times New Roman" w:cs="Times New Roman"/>
          <w:b/>
          <w:bCs/>
          <w:sz w:val="21"/>
          <w:szCs w:val="21"/>
        </w:rPr>
        <w:t xml:space="preserve">Genesis 49:8–12 (ESV) </w:t>
      </w:r>
      <w:r w:rsidRPr="00C2544A">
        <w:rPr>
          <w:rFonts w:ascii="Times New Roman" w:hAnsi="Times New Roman" w:cs="Times New Roman"/>
          <w:sz w:val="21"/>
          <w:szCs w:val="21"/>
        </w:rPr>
        <w:t>(pew Bible page 42)</w:t>
      </w:r>
    </w:p>
    <w:p w14:paraId="363DED86" w14:textId="77777777" w:rsidR="00F34AF3" w:rsidRPr="00C2544A" w:rsidRDefault="00F34AF3" w:rsidP="00C2544A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0CDFDB5" w14:textId="77777777" w:rsidR="00F34AF3" w:rsidRPr="00C2544A" w:rsidRDefault="00F34AF3" w:rsidP="00993F24">
      <w:pPr>
        <w:tabs>
          <w:tab w:val="left" w:pos="21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2544A">
        <w:rPr>
          <w:rFonts w:ascii="Times New Roman" w:hAnsi="Times New Roman" w:cs="Times New Roman"/>
          <w:b/>
          <w:bCs/>
          <w:sz w:val="21"/>
          <w:szCs w:val="21"/>
        </w:rPr>
        <w:t xml:space="preserve">Matthew 1:1–7 (ESV) </w:t>
      </w:r>
      <w:r w:rsidRPr="00C2544A">
        <w:rPr>
          <w:rFonts w:ascii="Times New Roman" w:hAnsi="Times New Roman" w:cs="Times New Roman"/>
          <w:sz w:val="21"/>
          <w:szCs w:val="21"/>
          <w:vertAlign w:val="superscript"/>
          <w:lang w:val="en"/>
        </w:rPr>
        <w:t>1</w:t>
      </w:r>
      <w:r w:rsidRPr="00C2544A">
        <w:rPr>
          <w:rFonts w:ascii="Times New Roman" w:hAnsi="Times New Roman" w:cs="Times New Roman"/>
          <w:sz w:val="21"/>
          <w:szCs w:val="21"/>
        </w:rPr>
        <w:t xml:space="preserve">The book of the genealogy of Jesus Christ, the son of David, the son of Abraham. </w:t>
      </w:r>
      <w:r w:rsidRPr="00C2544A">
        <w:rPr>
          <w:rFonts w:ascii="Times New Roman" w:hAnsi="Times New Roman" w:cs="Times New Roman"/>
          <w:sz w:val="21"/>
          <w:szCs w:val="21"/>
          <w:vertAlign w:val="superscript"/>
          <w:lang w:val="en"/>
        </w:rPr>
        <w:t>2</w:t>
      </w:r>
      <w:r w:rsidRPr="00C2544A">
        <w:rPr>
          <w:rFonts w:ascii="Times New Roman" w:hAnsi="Times New Roman" w:cs="Times New Roman"/>
          <w:sz w:val="21"/>
          <w:szCs w:val="21"/>
        </w:rPr>
        <w:t xml:space="preserve">Abraham was the father of Isaac, and Isaac the father of Jacob, and Jacob the father of </w:t>
      </w:r>
      <w:r w:rsidRPr="00C2544A">
        <w:rPr>
          <w:rFonts w:ascii="Times New Roman" w:hAnsi="Times New Roman" w:cs="Times New Roman"/>
          <w:b/>
          <w:bCs/>
          <w:sz w:val="21"/>
          <w:szCs w:val="21"/>
          <w:u w:val="single"/>
        </w:rPr>
        <w:t>Judah</w:t>
      </w:r>
      <w:r w:rsidRPr="00C2544A">
        <w:rPr>
          <w:rFonts w:ascii="Times New Roman" w:hAnsi="Times New Roman" w:cs="Times New Roman"/>
          <w:sz w:val="21"/>
          <w:szCs w:val="21"/>
        </w:rPr>
        <w:t xml:space="preserve"> and his brothers, </w:t>
      </w:r>
      <w:r w:rsidRPr="00C2544A">
        <w:rPr>
          <w:rFonts w:ascii="Times New Roman" w:hAnsi="Times New Roman" w:cs="Times New Roman"/>
          <w:sz w:val="21"/>
          <w:szCs w:val="21"/>
          <w:vertAlign w:val="superscript"/>
          <w:lang w:val="en"/>
        </w:rPr>
        <w:t>3</w:t>
      </w:r>
      <w:r w:rsidRPr="00C2544A">
        <w:rPr>
          <w:rFonts w:ascii="Times New Roman" w:hAnsi="Times New Roman" w:cs="Times New Roman"/>
          <w:sz w:val="21"/>
          <w:szCs w:val="21"/>
        </w:rPr>
        <w:t xml:space="preserve">and Judah the father of Perez and Zerah by </w:t>
      </w:r>
      <w:r w:rsidRPr="00C2544A">
        <w:rPr>
          <w:rFonts w:ascii="Times New Roman" w:hAnsi="Times New Roman" w:cs="Times New Roman"/>
          <w:b/>
          <w:bCs/>
          <w:sz w:val="21"/>
          <w:szCs w:val="21"/>
          <w:u w:val="single"/>
        </w:rPr>
        <w:t>Tamar</w:t>
      </w:r>
      <w:r w:rsidRPr="00C2544A">
        <w:rPr>
          <w:rFonts w:ascii="Times New Roman" w:hAnsi="Times New Roman" w:cs="Times New Roman"/>
          <w:sz w:val="21"/>
          <w:szCs w:val="21"/>
        </w:rPr>
        <w:t xml:space="preserve">, and Perez the father of Hezron, and Hezron the father of Ram, </w:t>
      </w:r>
      <w:r w:rsidRPr="00C2544A">
        <w:rPr>
          <w:rFonts w:ascii="Times New Roman" w:hAnsi="Times New Roman" w:cs="Times New Roman"/>
          <w:sz w:val="21"/>
          <w:szCs w:val="21"/>
          <w:vertAlign w:val="superscript"/>
          <w:lang w:val="en"/>
        </w:rPr>
        <w:t>4</w:t>
      </w:r>
      <w:r w:rsidRPr="00C2544A">
        <w:rPr>
          <w:rFonts w:ascii="Times New Roman" w:hAnsi="Times New Roman" w:cs="Times New Roman"/>
          <w:sz w:val="21"/>
          <w:szCs w:val="21"/>
        </w:rPr>
        <w:t xml:space="preserve">and Ram the father of Amminadab, and Amminadab the father of Nahshon, and Nahshon the father of Salmon, </w:t>
      </w:r>
      <w:r w:rsidRPr="00C2544A">
        <w:rPr>
          <w:rFonts w:ascii="Times New Roman" w:hAnsi="Times New Roman" w:cs="Times New Roman"/>
          <w:sz w:val="21"/>
          <w:szCs w:val="21"/>
          <w:vertAlign w:val="superscript"/>
          <w:lang w:val="en"/>
        </w:rPr>
        <w:t>5</w:t>
      </w:r>
      <w:r w:rsidRPr="00C2544A">
        <w:rPr>
          <w:rFonts w:ascii="Times New Roman" w:hAnsi="Times New Roman" w:cs="Times New Roman"/>
          <w:sz w:val="21"/>
          <w:szCs w:val="21"/>
        </w:rPr>
        <w:t xml:space="preserve">and Salmon the father of Boaz by Rahab, and Boaz the father of Obed by </w:t>
      </w:r>
      <w:r w:rsidRPr="00C2544A">
        <w:rPr>
          <w:rFonts w:ascii="Times New Roman" w:hAnsi="Times New Roman" w:cs="Times New Roman"/>
          <w:b/>
          <w:bCs/>
          <w:sz w:val="21"/>
          <w:szCs w:val="21"/>
          <w:u w:val="single"/>
        </w:rPr>
        <w:t>Ruth</w:t>
      </w:r>
      <w:r w:rsidRPr="00C2544A">
        <w:rPr>
          <w:rFonts w:ascii="Times New Roman" w:hAnsi="Times New Roman" w:cs="Times New Roman"/>
          <w:sz w:val="21"/>
          <w:szCs w:val="21"/>
        </w:rPr>
        <w:t xml:space="preserve">, and Obed the father of Jesse, </w:t>
      </w:r>
      <w:r w:rsidRPr="00C2544A">
        <w:rPr>
          <w:rFonts w:ascii="Times New Roman" w:hAnsi="Times New Roman" w:cs="Times New Roman"/>
          <w:sz w:val="21"/>
          <w:szCs w:val="21"/>
          <w:vertAlign w:val="superscript"/>
          <w:lang w:val="en"/>
        </w:rPr>
        <w:t>6</w:t>
      </w:r>
      <w:r w:rsidRPr="00C2544A">
        <w:rPr>
          <w:rFonts w:ascii="Times New Roman" w:hAnsi="Times New Roman" w:cs="Times New Roman"/>
          <w:sz w:val="21"/>
          <w:szCs w:val="21"/>
        </w:rPr>
        <w:t xml:space="preserve">and Jesse the father of David the king. And David was the father of Solomon </w:t>
      </w:r>
      <w:r w:rsidRPr="00C2544A">
        <w:rPr>
          <w:rFonts w:ascii="Times New Roman" w:hAnsi="Times New Roman" w:cs="Times New Roman"/>
          <w:b/>
          <w:bCs/>
          <w:sz w:val="21"/>
          <w:szCs w:val="21"/>
          <w:u w:val="single"/>
        </w:rPr>
        <w:t>by the wife of Uriah</w:t>
      </w:r>
      <w:r w:rsidRPr="00C2544A"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798ABBED" w14:textId="77777777" w:rsidR="00F34AF3" w:rsidRPr="00C2544A" w:rsidRDefault="00F34AF3" w:rsidP="00C2544A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6A1AFAA" w14:textId="3905260C" w:rsidR="00575976" w:rsidRPr="00C2544A" w:rsidRDefault="00575976" w:rsidP="00575976">
      <w:pPr>
        <w:spacing w:after="360" w:line="240" w:lineRule="auto"/>
        <w:jc w:val="center"/>
        <w:rPr>
          <w:rFonts w:ascii="Eras Medium ITC" w:hAnsi="Eras Medium ITC" w:cs="Arial"/>
          <w:b/>
          <w:bCs/>
          <w:i/>
          <w:iCs/>
          <w:sz w:val="28"/>
          <w:szCs w:val="28"/>
        </w:rPr>
      </w:pPr>
      <w:r w:rsidRPr="00C2544A">
        <w:rPr>
          <w:rFonts w:ascii="Eras Medium ITC" w:hAnsi="Eras Medium ITC" w:cs="Arial"/>
          <w:b/>
          <w:bCs/>
          <w:i/>
          <w:iCs/>
          <w:sz w:val="28"/>
          <w:szCs w:val="28"/>
        </w:rPr>
        <w:t>“</w:t>
      </w:r>
      <w:r w:rsidRPr="00C2544A">
        <w:rPr>
          <w:rFonts w:ascii="Eras Medium ITC" w:hAnsi="Eras Medium ITC" w:cs="Arial"/>
          <w:b/>
          <w:bCs/>
          <w:i/>
          <w:iCs/>
          <w:sz w:val="28"/>
          <w:szCs w:val="28"/>
        </w:rPr>
        <w:t>God does not call the equipped; He equips the called”</w:t>
      </w:r>
    </w:p>
    <w:p w14:paraId="43DCD8E3" w14:textId="77777777" w:rsidR="00575976" w:rsidRPr="00C2544A" w:rsidRDefault="00575976" w:rsidP="00575976">
      <w:pPr>
        <w:tabs>
          <w:tab w:val="left" w:pos="21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C2544A">
        <w:rPr>
          <w:rFonts w:ascii="Times New Roman" w:hAnsi="Times New Roman" w:cs="Times New Roman"/>
          <w:b/>
          <w:bCs/>
          <w:sz w:val="21"/>
          <w:szCs w:val="21"/>
        </w:rPr>
        <w:t xml:space="preserve">1 Corinthians 1:26–31 (ESV) </w:t>
      </w:r>
      <w:r w:rsidRPr="00C2544A">
        <w:rPr>
          <w:rFonts w:ascii="Times New Roman" w:hAnsi="Times New Roman" w:cs="Times New Roman"/>
          <w:sz w:val="21"/>
          <w:szCs w:val="21"/>
          <w:vertAlign w:val="superscript"/>
          <w:lang w:val="en"/>
        </w:rPr>
        <w:t>26</w:t>
      </w:r>
      <w:r w:rsidRPr="00C2544A">
        <w:rPr>
          <w:rFonts w:ascii="Times New Roman" w:hAnsi="Times New Roman" w:cs="Times New Roman"/>
          <w:sz w:val="21"/>
          <w:szCs w:val="21"/>
        </w:rPr>
        <w:t xml:space="preserve">For consider your calling, brothers: not many of you were wise according to worldly standards, not many were powerful, not many were of noble birth. </w:t>
      </w:r>
      <w:r w:rsidRPr="00C2544A">
        <w:rPr>
          <w:rFonts w:ascii="Times New Roman" w:hAnsi="Times New Roman" w:cs="Times New Roman"/>
          <w:sz w:val="21"/>
          <w:szCs w:val="21"/>
          <w:vertAlign w:val="superscript"/>
          <w:lang w:val="en"/>
        </w:rPr>
        <w:t>27</w:t>
      </w:r>
      <w:r w:rsidRPr="00C2544A">
        <w:rPr>
          <w:rFonts w:ascii="Times New Roman" w:hAnsi="Times New Roman" w:cs="Times New Roman"/>
          <w:sz w:val="21"/>
          <w:szCs w:val="21"/>
        </w:rPr>
        <w:t xml:space="preserve">But God chose what is foolish in the world to shame the wise; God chose what is weak in the world to shame the strong; </w:t>
      </w:r>
      <w:r w:rsidRPr="00C2544A">
        <w:rPr>
          <w:rFonts w:ascii="Times New Roman" w:hAnsi="Times New Roman" w:cs="Times New Roman"/>
          <w:sz w:val="21"/>
          <w:szCs w:val="21"/>
          <w:vertAlign w:val="superscript"/>
          <w:lang w:val="en"/>
        </w:rPr>
        <w:t>28</w:t>
      </w:r>
      <w:r w:rsidRPr="00C2544A">
        <w:rPr>
          <w:rFonts w:ascii="Times New Roman" w:hAnsi="Times New Roman" w:cs="Times New Roman"/>
          <w:sz w:val="21"/>
          <w:szCs w:val="21"/>
        </w:rPr>
        <w:t xml:space="preserve">God chose what is low and despised in the world, even things that are not, to bring to nothing things that are, </w:t>
      </w:r>
      <w:r w:rsidRPr="00C2544A">
        <w:rPr>
          <w:rFonts w:ascii="Times New Roman" w:hAnsi="Times New Roman" w:cs="Times New Roman"/>
          <w:sz w:val="21"/>
          <w:szCs w:val="21"/>
          <w:vertAlign w:val="superscript"/>
          <w:lang w:val="en"/>
        </w:rPr>
        <w:t>29</w:t>
      </w:r>
      <w:r w:rsidRPr="00C2544A">
        <w:rPr>
          <w:rFonts w:ascii="Times New Roman" w:hAnsi="Times New Roman" w:cs="Times New Roman"/>
          <w:sz w:val="21"/>
          <w:szCs w:val="21"/>
        </w:rPr>
        <w:t xml:space="preserve">so that no human being might boast in the presence of God. </w:t>
      </w:r>
      <w:r w:rsidRPr="00C2544A">
        <w:rPr>
          <w:rFonts w:ascii="Times New Roman" w:hAnsi="Times New Roman" w:cs="Times New Roman"/>
          <w:sz w:val="21"/>
          <w:szCs w:val="21"/>
          <w:vertAlign w:val="superscript"/>
          <w:lang w:val="en"/>
        </w:rPr>
        <w:t>30</w:t>
      </w:r>
      <w:r w:rsidRPr="00C2544A">
        <w:rPr>
          <w:rFonts w:ascii="Times New Roman" w:hAnsi="Times New Roman" w:cs="Times New Roman"/>
          <w:sz w:val="21"/>
          <w:szCs w:val="21"/>
        </w:rPr>
        <w:t xml:space="preserve">And because of him you are in Christ Jesus, who became to us wisdom from God, righteousness and sanctification and redemption, </w:t>
      </w:r>
      <w:r w:rsidRPr="00C2544A">
        <w:rPr>
          <w:rFonts w:ascii="Times New Roman" w:hAnsi="Times New Roman" w:cs="Times New Roman"/>
          <w:sz w:val="21"/>
          <w:szCs w:val="21"/>
          <w:vertAlign w:val="superscript"/>
          <w:lang w:val="en"/>
        </w:rPr>
        <w:t>31</w:t>
      </w:r>
      <w:r w:rsidRPr="00C2544A">
        <w:rPr>
          <w:rFonts w:ascii="Times New Roman" w:hAnsi="Times New Roman" w:cs="Times New Roman"/>
          <w:sz w:val="21"/>
          <w:szCs w:val="21"/>
        </w:rPr>
        <w:t xml:space="preserve">so that, as it is written, “Let the one who boasts, boast in the Lord.” </w:t>
      </w:r>
    </w:p>
    <w:p w14:paraId="0A7944ED" w14:textId="77777777" w:rsidR="00575976" w:rsidRPr="00C2544A" w:rsidRDefault="00575976" w:rsidP="00575976">
      <w:pPr>
        <w:tabs>
          <w:tab w:val="left" w:pos="216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5D80B01" w14:textId="77777777" w:rsidR="00E1758B" w:rsidRPr="00C2544A" w:rsidRDefault="00E1758B" w:rsidP="00E1758B">
      <w:pPr>
        <w:spacing w:after="0" w:line="240" w:lineRule="auto"/>
        <w:rPr>
          <w:rFonts w:ascii="Eras Medium ITC" w:hAnsi="Eras Medium ITC" w:cs="Arial"/>
        </w:rPr>
      </w:pPr>
    </w:p>
    <w:p w14:paraId="40ADC0C6" w14:textId="77777777" w:rsidR="00575976" w:rsidRPr="00C2544A" w:rsidRDefault="00575976" w:rsidP="00575976">
      <w:pPr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C2544A">
        <w:rPr>
          <w:rFonts w:ascii="Eras Medium ITC" w:hAnsi="Eras Medium ITC" w:cs="Arial"/>
          <w:sz w:val="24"/>
          <w:szCs w:val="24"/>
        </w:rPr>
        <w:sym w:font="Wingdings 2" w:char="F086"/>
      </w:r>
      <w:r w:rsidRPr="00C2544A">
        <w:rPr>
          <w:rFonts w:ascii="Eras Medium ITC" w:hAnsi="Eras Medium ITC" w:cs="Arial"/>
          <w:sz w:val="24"/>
          <w:szCs w:val="24"/>
        </w:rPr>
        <w:t xml:space="preserve"> </w:t>
      </w:r>
      <w:r w:rsidRPr="00C2544A">
        <w:rPr>
          <w:rFonts w:ascii="Eras Medium ITC" w:hAnsi="Eras Medium ITC" w:cs="Arial"/>
          <w:b/>
          <w:bCs/>
          <w:sz w:val="24"/>
          <w:szCs w:val="24"/>
        </w:rPr>
        <w:t>Genesis</w:t>
      </w:r>
      <w:r w:rsidRPr="00C2544A">
        <w:rPr>
          <w:rFonts w:ascii="Eras Medium ITC" w:hAnsi="Eras Medium ITC" w:cs="Arial"/>
          <w:sz w:val="24"/>
          <w:szCs w:val="24"/>
        </w:rPr>
        <w:t xml:space="preserve"> 39 -47, Joseph’s training and assignment</w:t>
      </w:r>
    </w:p>
    <w:p w14:paraId="64C93E6C" w14:textId="77777777" w:rsidR="00575976" w:rsidRDefault="00575976" w:rsidP="00575976">
      <w:pPr>
        <w:spacing w:after="0"/>
        <w:rPr>
          <w:rFonts w:ascii="Eras Medium ITC" w:hAnsi="Eras Medium ITC" w:cs="Arial"/>
          <w:b/>
          <w:bCs/>
          <w:szCs w:val="24"/>
          <w:u w:val="single"/>
        </w:rPr>
      </w:pPr>
    </w:p>
    <w:p w14:paraId="7753CF6B" w14:textId="77777777" w:rsidR="00C2544A" w:rsidRPr="00C2544A" w:rsidRDefault="00C2544A" w:rsidP="00575976">
      <w:pPr>
        <w:spacing w:after="0"/>
        <w:rPr>
          <w:rFonts w:ascii="Eras Medium ITC" w:hAnsi="Eras Medium ITC" w:cs="Arial"/>
          <w:b/>
          <w:bCs/>
          <w:szCs w:val="24"/>
          <w:u w:val="single"/>
        </w:rPr>
      </w:pPr>
    </w:p>
    <w:p w14:paraId="34AE9B8E" w14:textId="77777777" w:rsidR="00575976" w:rsidRPr="00C2544A" w:rsidRDefault="00575976" w:rsidP="00575976">
      <w:pPr>
        <w:spacing w:after="0"/>
        <w:rPr>
          <w:rFonts w:ascii="Eras Medium ITC" w:hAnsi="Eras Medium ITC" w:cs="Arial"/>
          <w:b/>
          <w:bCs/>
          <w:szCs w:val="24"/>
          <w:u w:val="single"/>
        </w:rPr>
      </w:pPr>
    </w:p>
    <w:p w14:paraId="6E7A7F19" w14:textId="77777777" w:rsidR="00575976" w:rsidRPr="00C2544A" w:rsidRDefault="00575976" w:rsidP="00575976">
      <w:pPr>
        <w:spacing w:after="0"/>
        <w:rPr>
          <w:rFonts w:ascii="Eras Medium ITC" w:hAnsi="Eras Medium ITC" w:cs="Arial"/>
          <w:b/>
          <w:bCs/>
          <w:szCs w:val="24"/>
          <w:u w:val="single"/>
        </w:rPr>
      </w:pPr>
    </w:p>
    <w:p w14:paraId="176CB4EA" w14:textId="77777777" w:rsidR="00575976" w:rsidRPr="00C2544A" w:rsidRDefault="00575976" w:rsidP="00575976">
      <w:pPr>
        <w:spacing w:after="0" w:line="240" w:lineRule="auto"/>
        <w:rPr>
          <w:rFonts w:ascii="Eras Medium ITC" w:hAnsi="Eras Medium ITC" w:cs="Arial"/>
          <w:sz w:val="24"/>
          <w:szCs w:val="24"/>
        </w:rPr>
      </w:pPr>
      <w:r w:rsidRPr="00C2544A">
        <w:rPr>
          <w:rFonts w:ascii="Eras Medium ITC" w:hAnsi="Eras Medium ITC" w:cs="Arial"/>
          <w:sz w:val="24"/>
          <w:szCs w:val="24"/>
        </w:rPr>
        <w:sym w:font="Wingdings 2" w:char="F086"/>
      </w:r>
      <w:r w:rsidRPr="00C2544A">
        <w:rPr>
          <w:rFonts w:ascii="Eras Medium ITC" w:hAnsi="Eras Medium ITC" w:cs="Arial"/>
          <w:sz w:val="24"/>
          <w:szCs w:val="24"/>
        </w:rPr>
        <w:t xml:space="preserve"> </w:t>
      </w:r>
      <w:r w:rsidRPr="00C2544A">
        <w:rPr>
          <w:rFonts w:ascii="Eras Medium ITC" w:hAnsi="Eras Medium ITC" w:cs="Arial"/>
          <w:b/>
          <w:bCs/>
          <w:sz w:val="24"/>
          <w:szCs w:val="24"/>
        </w:rPr>
        <w:t>Genesis</w:t>
      </w:r>
      <w:r w:rsidRPr="00C2544A">
        <w:rPr>
          <w:rFonts w:ascii="Eras Medium ITC" w:hAnsi="Eras Medium ITC" w:cs="Arial"/>
          <w:sz w:val="24"/>
          <w:szCs w:val="24"/>
        </w:rPr>
        <w:t xml:space="preserve"> 48 -50, Jacob’s final assignment and death</w:t>
      </w:r>
    </w:p>
    <w:p w14:paraId="06C5CC95" w14:textId="77777777" w:rsidR="00575976" w:rsidRDefault="00575976" w:rsidP="00575976">
      <w:pPr>
        <w:spacing w:after="0"/>
        <w:rPr>
          <w:rFonts w:ascii="Eras Medium ITC" w:hAnsi="Eras Medium ITC" w:cs="Arial"/>
          <w:b/>
          <w:bCs/>
          <w:szCs w:val="24"/>
          <w:u w:val="single"/>
        </w:rPr>
      </w:pPr>
    </w:p>
    <w:p w14:paraId="124B38C4" w14:textId="77777777" w:rsidR="00C2544A" w:rsidRDefault="00C2544A" w:rsidP="00575976">
      <w:pPr>
        <w:spacing w:after="0"/>
        <w:rPr>
          <w:rFonts w:ascii="Eras Medium ITC" w:hAnsi="Eras Medium ITC" w:cs="Arial"/>
          <w:b/>
          <w:bCs/>
          <w:szCs w:val="24"/>
          <w:u w:val="single"/>
        </w:rPr>
      </w:pPr>
    </w:p>
    <w:p w14:paraId="6953BAE9" w14:textId="77777777" w:rsidR="00C2544A" w:rsidRPr="00C2544A" w:rsidRDefault="00C2544A" w:rsidP="00575976">
      <w:pPr>
        <w:spacing w:after="0"/>
        <w:rPr>
          <w:rFonts w:ascii="Eras Medium ITC" w:hAnsi="Eras Medium ITC" w:cs="Arial"/>
          <w:b/>
          <w:bCs/>
          <w:szCs w:val="24"/>
          <w:u w:val="single"/>
        </w:rPr>
      </w:pPr>
    </w:p>
    <w:p w14:paraId="0C2B0AE5" w14:textId="77777777" w:rsidR="00E1758B" w:rsidRPr="00C2544A" w:rsidRDefault="00E1758B" w:rsidP="00E1758B">
      <w:pPr>
        <w:spacing w:after="0" w:line="240" w:lineRule="auto"/>
        <w:rPr>
          <w:rFonts w:ascii="Eras Medium ITC" w:hAnsi="Eras Medium ITC" w:cs="Arial"/>
        </w:rPr>
      </w:pPr>
    </w:p>
    <w:p w14:paraId="40B4D7A5" w14:textId="1E4006AE" w:rsidR="00E1758B" w:rsidRPr="00C2544A" w:rsidRDefault="00E1758B" w:rsidP="00E1758B">
      <w:pPr>
        <w:spacing w:after="0" w:line="240" w:lineRule="auto"/>
        <w:rPr>
          <w:rFonts w:ascii="Eras Medium ITC" w:hAnsi="Eras Medium ITC" w:cs="Arial"/>
          <w:b/>
          <w:bCs/>
          <w:sz w:val="24"/>
          <w:szCs w:val="24"/>
        </w:rPr>
      </w:pPr>
      <w:r w:rsidRPr="00C2544A">
        <w:rPr>
          <w:rFonts w:ascii="Eras Medium ITC" w:hAnsi="Eras Medium ITC" w:cs="Arial"/>
          <w:b/>
          <w:bCs/>
          <w:sz w:val="24"/>
          <w:szCs w:val="24"/>
        </w:rPr>
        <w:tab/>
        <w:t xml:space="preserve">Chronological Guide: </w:t>
      </w:r>
      <w:r w:rsidRPr="00C2544A">
        <w:rPr>
          <w:rFonts w:ascii="Eras Medium ITC" w:eastAsia="BRADDON" w:hAnsi="Eras Medium ITC" w:cs="Tahoma"/>
          <w:sz w:val="24"/>
          <w:szCs w:val="24"/>
        </w:rPr>
        <w:t xml:space="preserve">pages </w:t>
      </w:r>
      <w:r w:rsidR="00A75906" w:rsidRPr="00C2544A">
        <w:rPr>
          <w:rFonts w:ascii="Eras Medium ITC" w:eastAsia="BRADDON" w:hAnsi="Eras Medium ITC" w:cs="Tahoma"/>
          <w:sz w:val="24"/>
          <w:szCs w:val="24"/>
        </w:rPr>
        <w:t>11</w:t>
      </w:r>
      <w:r w:rsidRPr="00C2544A">
        <w:rPr>
          <w:rFonts w:ascii="Eras Medium ITC" w:eastAsia="BRADDON" w:hAnsi="Eras Medium ITC" w:cs="Tahoma"/>
          <w:sz w:val="24"/>
          <w:szCs w:val="24"/>
        </w:rPr>
        <w:t>- 1</w:t>
      </w:r>
      <w:r w:rsidR="00A75906" w:rsidRPr="00C2544A">
        <w:rPr>
          <w:rFonts w:ascii="Eras Medium ITC" w:eastAsia="BRADDON" w:hAnsi="Eras Medium ITC" w:cs="Tahoma"/>
          <w:sz w:val="24"/>
          <w:szCs w:val="24"/>
        </w:rPr>
        <w:t>3</w:t>
      </w:r>
    </w:p>
    <w:p w14:paraId="4BD8C69D" w14:textId="77777777" w:rsidR="00D64493" w:rsidRDefault="00D64493" w:rsidP="00D64493">
      <w:pPr>
        <w:spacing w:after="0" w:line="240" w:lineRule="auto"/>
        <w:rPr>
          <w:rFonts w:ascii="Eras Medium ITC" w:hAnsi="Eras Medium ITC" w:cs="Arial"/>
        </w:rPr>
      </w:pPr>
      <w:bookmarkStart w:id="0" w:name="_Hlk215750424"/>
    </w:p>
    <w:p w14:paraId="460E112A" w14:textId="77777777" w:rsidR="00C2544A" w:rsidRPr="00C2544A" w:rsidRDefault="00C2544A" w:rsidP="00D64493">
      <w:pPr>
        <w:spacing w:after="0" w:line="240" w:lineRule="auto"/>
        <w:rPr>
          <w:rFonts w:ascii="Eras Medium ITC" w:hAnsi="Eras Medium ITC" w:cs="Arial"/>
        </w:rPr>
      </w:pPr>
    </w:p>
    <w:p w14:paraId="57B15FEC" w14:textId="77777777" w:rsidR="00D64493" w:rsidRPr="00C2544A" w:rsidRDefault="00D64493" w:rsidP="00D64493">
      <w:pPr>
        <w:spacing w:after="0" w:line="240" w:lineRule="auto"/>
        <w:ind w:left="720" w:hanging="720"/>
        <w:rPr>
          <w:rFonts w:ascii="Eras Medium ITC" w:eastAsia="Times New Roman" w:hAnsi="Eras Medium ITC" w:cs="Arial"/>
          <w:b/>
          <w:bCs/>
          <w:sz w:val="28"/>
          <w:szCs w:val="28"/>
        </w:rPr>
      </w:pPr>
      <w:r w:rsidRPr="00C2544A">
        <w:rPr>
          <w:rFonts w:ascii="Eras Medium ITC" w:eastAsia="Times New Roman" w:hAnsi="Eras Medium ITC" w:cs="Arial"/>
          <w:b/>
          <w:bCs/>
          <w:sz w:val="28"/>
          <w:szCs w:val="28"/>
        </w:rPr>
        <w:t>Takeaways:</w:t>
      </w:r>
    </w:p>
    <w:bookmarkEnd w:id="0"/>
    <w:p w14:paraId="4AB9D4F3" w14:textId="77777777" w:rsidR="00D64493" w:rsidRPr="00C2544A" w:rsidRDefault="00D64493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</w:rPr>
      </w:pPr>
    </w:p>
    <w:p w14:paraId="562B3D8D" w14:textId="77777777" w:rsidR="00D64493" w:rsidRPr="00C2544A" w:rsidRDefault="00D64493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</w:rPr>
      </w:pPr>
    </w:p>
    <w:p w14:paraId="53E52ACE" w14:textId="77777777" w:rsidR="00D64493" w:rsidRPr="00C2544A" w:rsidRDefault="00D64493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</w:rPr>
      </w:pPr>
    </w:p>
    <w:p w14:paraId="19A7FFD9" w14:textId="77777777" w:rsidR="00D64493" w:rsidRDefault="00D64493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</w:rPr>
      </w:pPr>
    </w:p>
    <w:p w14:paraId="59918C78" w14:textId="77777777" w:rsidR="00C2544A" w:rsidRDefault="00C2544A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</w:rPr>
      </w:pPr>
    </w:p>
    <w:p w14:paraId="489F724F" w14:textId="77777777" w:rsidR="00C2544A" w:rsidRDefault="00C2544A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</w:rPr>
      </w:pPr>
    </w:p>
    <w:p w14:paraId="68C783F7" w14:textId="77777777" w:rsidR="00C2544A" w:rsidRDefault="00C2544A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</w:rPr>
      </w:pPr>
    </w:p>
    <w:p w14:paraId="334215FE" w14:textId="77777777" w:rsidR="00C2544A" w:rsidRDefault="00C2544A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</w:rPr>
      </w:pPr>
    </w:p>
    <w:p w14:paraId="3D98D5C1" w14:textId="77777777" w:rsidR="00C2544A" w:rsidRDefault="00C2544A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</w:rPr>
      </w:pPr>
    </w:p>
    <w:p w14:paraId="46753780" w14:textId="77777777" w:rsidR="00C2544A" w:rsidRPr="00C2544A" w:rsidRDefault="00C2544A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</w:rPr>
      </w:pPr>
    </w:p>
    <w:p w14:paraId="55CD9D65" w14:textId="77777777" w:rsidR="00D64493" w:rsidRPr="00C2544A" w:rsidRDefault="00D64493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</w:rPr>
      </w:pPr>
    </w:p>
    <w:p w14:paraId="5FB9D726" w14:textId="77777777" w:rsidR="00FB66AE" w:rsidRPr="00C2544A" w:rsidRDefault="00FB66AE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</w:rPr>
      </w:pPr>
    </w:p>
    <w:p w14:paraId="4C1C1BB5" w14:textId="77777777" w:rsidR="00D64493" w:rsidRPr="00C2544A" w:rsidRDefault="00D64493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</w:rPr>
      </w:pPr>
    </w:p>
    <w:p w14:paraId="6D5FDDCC" w14:textId="77777777" w:rsidR="00D64493" w:rsidRPr="00C2544A" w:rsidRDefault="00D64493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</w:rPr>
      </w:pPr>
    </w:p>
    <w:p w14:paraId="11CCBC4B" w14:textId="77777777" w:rsidR="00D64493" w:rsidRPr="00C2544A" w:rsidRDefault="00D64493" w:rsidP="00D644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605359" w14:textId="77777777" w:rsidR="00D64493" w:rsidRPr="00C2544A" w:rsidRDefault="00D64493" w:rsidP="00D644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6A6FD2" w14:textId="77777777" w:rsidR="00D64493" w:rsidRPr="00C2544A" w:rsidRDefault="00D64493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</w:rPr>
      </w:pPr>
    </w:p>
    <w:p w14:paraId="5650BA1B" w14:textId="77777777" w:rsidR="00D64493" w:rsidRPr="00C2544A" w:rsidRDefault="00D64493" w:rsidP="00D64493">
      <w:pPr>
        <w:spacing w:after="0" w:line="240" w:lineRule="auto"/>
        <w:rPr>
          <w:rFonts w:ascii="Arial" w:eastAsia="Calibri" w:hAnsi="Arial" w:cs="Arial"/>
        </w:rPr>
      </w:pPr>
      <w:r w:rsidRPr="00C2544A"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86CF618" wp14:editId="302947FA">
            <wp:simplePos x="0" y="0"/>
            <wp:positionH relativeFrom="column">
              <wp:posOffset>6267026</wp:posOffset>
            </wp:positionH>
            <wp:positionV relativeFrom="paragraph">
              <wp:posOffset>91440</wp:posOffset>
            </wp:positionV>
            <wp:extent cx="609600" cy="661035"/>
            <wp:effectExtent l="0" t="0" r="0" b="5715"/>
            <wp:wrapSquare wrapText="bothSides"/>
            <wp:docPr id="1919037111" name="Picture 191903711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550531" name="Picture 1362550531" descr="A logo for a chur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09072" w14:textId="77777777" w:rsidR="00D64493" w:rsidRPr="00C2544A" w:rsidRDefault="00D64493" w:rsidP="00D64493">
      <w:pPr>
        <w:tabs>
          <w:tab w:val="left" w:pos="288"/>
        </w:tabs>
        <w:spacing w:after="0" w:line="240" w:lineRule="auto"/>
        <w:ind w:left="720" w:right="126" w:hanging="720"/>
        <w:rPr>
          <w:rFonts w:ascii="Arial" w:hAnsi="Arial" w:cs="Arial"/>
          <w:sz w:val="16"/>
          <w:szCs w:val="16"/>
        </w:rPr>
      </w:pPr>
    </w:p>
    <w:p w14:paraId="1AB2622C" w14:textId="77777777" w:rsidR="00D64493" w:rsidRPr="00C2544A" w:rsidRDefault="00D64493" w:rsidP="00D64493">
      <w:pPr>
        <w:tabs>
          <w:tab w:val="left" w:pos="288"/>
        </w:tabs>
        <w:spacing w:after="0" w:line="240" w:lineRule="auto"/>
        <w:ind w:right="126"/>
        <w:jc w:val="right"/>
        <w:rPr>
          <w:rFonts w:ascii="Arial" w:hAnsi="Arial" w:cs="Arial"/>
        </w:rPr>
      </w:pPr>
      <w:r w:rsidRPr="00C2544A">
        <w:rPr>
          <w:rFonts w:ascii="Arial" w:hAnsi="Arial" w:cs="Arial"/>
        </w:rPr>
        <w:t>New Song Community Church 2026</w:t>
      </w:r>
    </w:p>
    <w:sectPr w:rsidR="00D64493" w:rsidRPr="00C2544A" w:rsidSect="00FE7501">
      <w:footerReference w:type="default" r:id="rId8"/>
      <w:pgSz w:w="12240" w:h="15840" w:code="1"/>
      <w:pgMar w:top="576" w:right="576" w:bottom="576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C236" w14:textId="77777777" w:rsidR="00707E62" w:rsidRDefault="00707E62" w:rsidP="00DB1CAD">
      <w:pPr>
        <w:spacing w:after="0" w:line="240" w:lineRule="auto"/>
      </w:pPr>
      <w:r>
        <w:separator/>
      </w:r>
    </w:p>
  </w:endnote>
  <w:endnote w:type="continuationSeparator" w:id="0">
    <w:p w14:paraId="3EC5C2E5" w14:textId="77777777" w:rsidR="00707E62" w:rsidRDefault="00707E62" w:rsidP="00DB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ADDON">
    <w:altName w:val="Calibri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5286937"/>
      <w:docPartObj>
        <w:docPartGallery w:val="Page Numbers (Bottom of Page)"/>
        <w:docPartUnique/>
      </w:docPartObj>
    </w:sdtPr>
    <w:sdtEndPr>
      <w:rPr>
        <w:rFonts w:ascii="Eras Medium ITC" w:hAnsi="Eras Medium ITC"/>
        <w:noProof/>
        <w:sz w:val="16"/>
        <w:szCs w:val="16"/>
      </w:rPr>
    </w:sdtEndPr>
    <w:sdtContent>
      <w:p w14:paraId="7AD3143D" w14:textId="563B4E4A" w:rsidR="00FE7501" w:rsidRPr="00FE7501" w:rsidRDefault="00FE7501">
        <w:pPr>
          <w:pStyle w:val="Footer"/>
          <w:jc w:val="center"/>
          <w:rPr>
            <w:rFonts w:ascii="Eras Medium ITC" w:hAnsi="Eras Medium ITC"/>
            <w:sz w:val="16"/>
            <w:szCs w:val="16"/>
          </w:rPr>
        </w:pPr>
        <w:r w:rsidRPr="00FE7501">
          <w:rPr>
            <w:rFonts w:ascii="Eras Medium ITC" w:hAnsi="Eras Medium ITC"/>
            <w:sz w:val="16"/>
            <w:szCs w:val="16"/>
          </w:rPr>
          <w:fldChar w:fldCharType="begin"/>
        </w:r>
        <w:r w:rsidRPr="00FE7501">
          <w:rPr>
            <w:rFonts w:ascii="Eras Medium ITC" w:hAnsi="Eras Medium ITC"/>
            <w:sz w:val="16"/>
            <w:szCs w:val="16"/>
          </w:rPr>
          <w:instrText xml:space="preserve"> PAGE   \* MERGEFORMAT </w:instrText>
        </w:r>
        <w:r w:rsidRPr="00FE7501">
          <w:rPr>
            <w:rFonts w:ascii="Eras Medium ITC" w:hAnsi="Eras Medium ITC"/>
            <w:sz w:val="16"/>
            <w:szCs w:val="16"/>
          </w:rPr>
          <w:fldChar w:fldCharType="separate"/>
        </w:r>
        <w:r w:rsidRPr="00FE7501">
          <w:rPr>
            <w:rFonts w:ascii="Eras Medium ITC" w:hAnsi="Eras Medium ITC"/>
            <w:noProof/>
            <w:sz w:val="16"/>
            <w:szCs w:val="16"/>
          </w:rPr>
          <w:t>2</w:t>
        </w:r>
        <w:r w:rsidRPr="00FE7501">
          <w:rPr>
            <w:rFonts w:ascii="Eras Medium ITC" w:hAnsi="Eras Medium ITC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FEDFA" w14:textId="77777777" w:rsidR="00707E62" w:rsidRDefault="00707E62" w:rsidP="00DB1CAD">
      <w:pPr>
        <w:spacing w:after="0" w:line="240" w:lineRule="auto"/>
      </w:pPr>
      <w:r>
        <w:separator/>
      </w:r>
    </w:p>
  </w:footnote>
  <w:footnote w:type="continuationSeparator" w:id="0">
    <w:p w14:paraId="6C96AC94" w14:textId="77777777" w:rsidR="00707E62" w:rsidRDefault="00707E62" w:rsidP="00DB1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2CEA"/>
    <w:multiLevelType w:val="multilevel"/>
    <w:tmpl w:val="8380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57CE5"/>
    <w:multiLevelType w:val="multilevel"/>
    <w:tmpl w:val="6992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503C7"/>
    <w:multiLevelType w:val="multilevel"/>
    <w:tmpl w:val="4CC6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713713">
    <w:abstractNumId w:val="0"/>
  </w:num>
  <w:num w:numId="2" w16cid:durableId="1319075767">
    <w:abstractNumId w:val="1"/>
  </w:num>
  <w:num w:numId="3" w16cid:durableId="1144468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36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6CC"/>
    <w:rsid w:val="000324EA"/>
    <w:rsid w:val="000366CE"/>
    <w:rsid w:val="0004273F"/>
    <w:rsid w:val="00046BD3"/>
    <w:rsid w:val="00084705"/>
    <w:rsid w:val="00087C71"/>
    <w:rsid w:val="000B7381"/>
    <w:rsid w:val="000F5352"/>
    <w:rsid w:val="00176335"/>
    <w:rsid w:val="00187667"/>
    <w:rsid w:val="0020099E"/>
    <w:rsid w:val="00201547"/>
    <w:rsid w:val="00222EE4"/>
    <w:rsid w:val="002320E2"/>
    <w:rsid w:val="00233158"/>
    <w:rsid w:val="00295CA6"/>
    <w:rsid w:val="002C73AD"/>
    <w:rsid w:val="00340917"/>
    <w:rsid w:val="003A3ABD"/>
    <w:rsid w:val="003B093A"/>
    <w:rsid w:val="003C76EF"/>
    <w:rsid w:val="003F5555"/>
    <w:rsid w:val="004108B2"/>
    <w:rsid w:val="004B4C0A"/>
    <w:rsid w:val="004C76EB"/>
    <w:rsid w:val="004F5E1D"/>
    <w:rsid w:val="004F65AA"/>
    <w:rsid w:val="004F798E"/>
    <w:rsid w:val="00506820"/>
    <w:rsid w:val="00512E52"/>
    <w:rsid w:val="00523A6F"/>
    <w:rsid w:val="00541624"/>
    <w:rsid w:val="00544BDD"/>
    <w:rsid w:val="0055476E"/>
    <w:rsid w:val="00575976"/>
    <w:rsid w:val="005B3D58"/>
    <w:rsid w:val="005D66CC"/>
    <w:rsid w:val="00615A8E"/>
    <w:rsid w:val="00686247"/>
    <w:rsid w:val="0069078B"/>
    <w:rsid w:val="006B76A9"/>
    <w:rsid w:val="006D7954"/>
    <w:rsid w:val="006E6384"/>
    <w:rsid w:val="0070395E"/>
    <w:rsid w:val="00707E62"/>
    <w:rsid w:val="007103DB"/>
    <w:rsid w:val="00712F6C"/>
    <w:rsid w:val="00726F9F"/>
    <w:rsid w:val="007451B9"/>
    <w:rsid w:val="0074661F"/>
    <w:rsid w:val="00764B43"/>
    <w:rsid w:val="007D7087"/>
    <w:rsid w:val="00870391"/>
    <w:rsid w:val="008B2A67"/>
    <w:rsid w:val="008B3174"/>
    <w:rsid w:val="008E2956"/>
    <w:rsid w:val="008F08FE"/>
    <w:rsid w:val="00907A6F"/>
    <w:rsid w:val="009179DD"/>
    <w:rsid w:val="009660C7"/>
    <w:rsid w:val="009800C0"/>
    <w:rsid w:val="00993F24"/>
    <w:rsid w:val="00995C79"/>
    <w:rsid w:val="009C2F69"/>
    <w:rsid w:val="009E1833"/>
    <w:rsid w:val="009E47E5"/>
    <w:rsid w:val="009E765C"/>
    <w:rsid w:val="009F6F9C"/>
    <w:rsid w:val="00A503D1"/>
    <w:rsid w:val="00A52CFA"/>
    <w:rsid w:val="00A75906"/>
    <w:rsid w:val="00A827A6"/>
    <w:rsid w:val="00A95940"/>
    <w:rsid w:val="00AA284C"/>
    <w:rsid w:val="00AB160B"/>
    <w:rsid w:val="00B4010F"/>
    <w:rsid w:val="00B803E9"/>
    <w:rsid w:val="00BA0AA3"/>
    <w:rsid w:val="00BA0C29"/>
    <w:rsid w:val="00BB3BE8"/>
    <w:rsid w:val="00BC0027"/>
    <w:rsid w:val="00BC551F"/>
    <w:rsid w:val="00BE4B33"/>
    <w:rsid w:val="00C03385"/>
    <w:rsid w:val="00C03F55"/>
    <w:rsid w:val="00C2544A"/>
    <w:rsid w:val="00C30F82"/>
    <w:rsid w:val="00C82847"/>
    <w:rsid w:val="00CF19CA"/>
    <w:rsid w:val="00D03EEA"/>
    <w:rsid w:val="00D36A1A"/>
    <w:rsid w:val="00D64493"/>
    <w:rsid w:val="00D816EB"/>
    <w:rsid w:val="00DB1CAD"/>
    <w:rsid w:val="00DE0A49"/>
    <w:rsid w:val="00E1758B"/>
    <w:rsid w:val="00E2426B"/>
    <w:rsid w:val="00E427AB"/>
    <w:rsid w:val="00E974F4"/>
    <w:rsid w:val="00EE343B"/>
    <w:rsid w:val="00EE79F3"/>
    <w:rsid w:val="00F1713F"/>
    <w:rsid w:val="00F34AF3"/>
    <w:rsid w:val="00F66B81"/>
    <w:rsid w:val="00F71727"/>
    <w:rsid w:val="00F73860"/>
    <w:rsid w:val="00FB0AE8"/>
    <w:rsid w:val="00FB35EC"/>
    <w:rsid w:val="00FB66AE"/>
    <w:rsid w:val="00FC4D0F"/>
    <w:rsid w:val="00F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28A17"/>
  <w15:docId w15:val="{F33D761C-738C-4B92-8D69-3B887916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8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6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66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01"/>
  </w:style>
  <w:style w:type="paragraph" w:styleId="Footer">
    <w:name w:val="footer"/>
    <w:basedOn w:val="Normal"/>
    <w:link w:val="FooterChar"/>
    <w:uiPriority w:val="99"/>
    <w:unhideWhenUsed/>
    <w:rsid w:val="00FE7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4230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9861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 Shaffer</dc:creator>
  <cp:keywords/>
  <dc:description/>
  <cp:lastModifiedBy>Herb Shaffer</cp:lastModifiedBy>
  <cp:revision>3</cp:revision>
  <cp:lastPrinted>2026-01-15T22:07:00Z</cp:lastPrinted>
  <dcterms:created xsi:type="dcterms:W3CDTF">2026-01-29T21:05:00Z</dcterms:created>
  <dcterms:modified xsi:type="dcterms:W3CDTF">2026-01-29T21:10:00Z</dcterms:modified>
</cp:coreProperties>
</file>